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B9" w:rsidRDefault="00A734B9" w:rsidP="00A734B9">
      <w:pPr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Муниципальное бюджетное общеобразовательное </w:t>
      </w:r>
      <w:proofErr w:type="gramStart"/>
      <w:r>
        <w:rPr>
          <w:rFonts w:ascii="TimesNewRomanPS-BoldMT" w:hAnsi="TimesNewRomanPS-BoldMT"/>
          <w:b/>
          <w:bCs/>
          <w:color w:val="000000"/>
        </w:rPr>
        <w:t>учреждение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«</w:t>
      </w:r>
      <w:proofErr w:type="gramEnd"/>
      <w:r>
        <w:rPr>
          <w:rFonts w:ascii="TimesNewRomanPS-BoldMT" w:hAnsi="TimesNewRomanPS-BoldMT"/>
          <w:b/>
          <w:bCs/>
          <w:color w:val="000000"/>
        </w:rPr>
        <w:t>Никольская средняя общеобразовательная школа»</w:t>
      </w:r>
      <w:r>
        <w:rPr>
          <w:rFonts w:ascii="TimesNewRomanPS-BoldMT" w:hAnsi="TimesNewRomanPS-BoldMT"/>
          <w:color w:val="000000"/>
        </w:rPr>
        <w:br/>
      </w:r>
    </w:p>
    <w:p w:rsidR="00A734B9" w:rsidRDefault="00A734B9" w:rsidP="00A734B9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</w:rPr>
        <w:t>ПРИНЯТО:                                                                                  УТВЕРЖДЕНО: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на педагогическом совете                                                            Директор МБОУ «Никольская СОШ»</w:t>
      </w:r>
      <w:r>
        <w:rPr>
          <w:rFonts w:ascii="TimesNewRomanPSMT" w:hAnsi="TimesNewRomanPSMT"/>
          <w:color w:val="000000"/>
        </w:rPr>
        <w:br/>
        <w:t xml:space="preserve">МБОУ «Никольская СОШ»                                                         </w:t>
      </w:r>
      <w:r>
        <w:rPr>
          <w:rFonts w:ascii="TimesNewRomanPSMT" w:hAnsi="TimesNewRomanPSMT"/>
          <w:color w:val="000000"/>
          <w:sz w:val="16"/>
          <w:szCs w:val="16"/>
        </w:rPr>
        <w:t>наименование общеобразовательной организации</w:t>
      </w:r>
      <w:r>
        <w:rPr>
          <w:rFonts w:ascii="TimesNewRomanPSMT" w:hAnsi="TimesNewRomanPSMT"/>
          <w:color w:val="000000"/>
          <w:sz w:val="16"/>
          <w:szCs w:val="16"/>
        </w:rPr>
        <w:br/>
        <w:t>наименование общеобразовательной организации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Fonts w:ascii="TimesNewRomanPSMT" w:hAnsi="TimesNewRomanPSMT"/>
          <w:color w:val="000000"/>
        </w:rPr>
        <w:t xml:space="preserve">Протокол № </w:t>
      </w:r>
      <w:r w:rsidRPr="00B019A2">
        <w:rPr>
          <w:rFonts w:ascii="TimesNewRomanPSMT" w:hAnsi="TimesNewRomanPSMT"/>
        </w:rPr>
        <w:t xml:space="preserve">1 от 31 </w:t>
      </w:r>
      <w:r>
        <w:rPr>
          <w:rFonts w:ascii="TimesNewRomanPSMT" w:hAnsi="TimesNewRomanPSMT"/>
          <w:color w:val="000000"/>
        </w:rPr>
        <w:t>августа 2022г.                                              ______________/Н.С. Кузнецова/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16"/>
          <w:szCs w:val="16"/>
        </w:rPr>
        <w:t>Подпись расшифровка подписи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Fonts w:ascii="TimesNewRomanPSMT" w:hAnsi="TimesNewRomanPSMT"/>
          <w:color w:val="000000"/>
        </w:rPr>
        <w:t>Предс</w:t>
      </w:r>
      <w:r w:rsidR="0039306E">
        <w:rPr>
          <w:rFonts w:ascii="TimesNewRomanPSMT" w:hAnsi="TimesNewRomanPSMT"/>
          <w:color w:val="000000"/>
        </w:rPr>
        <w:t>едатель _______/Т.П. Головина</w:t>
      </w:r>
      <w:bookmarkStart w:id="0" w:name="_GoBack"/>
      <w:bookmarkEnd w:id="0"/>
      <w:r>
        <w:rPr>
          <w:rFonts w:ascii="TimesNewRomanPSMT" w:hAnsi="TimesNewRomanPSMT"/>
          <w:color w:val="000000"/>
        </w:rPr>
        <w:t xml:space="preserve">/              </w:t>
      </w:r>
      <w:r w:rsidR="00B019A2">
        <w:rPr>
          <w:rFonts w:ascii="TimesNewRomanPSMT" w:hAnsi="TimesNewRomanPSMT"/>
          <w:color w:val="000000"/>
        </w:rPr>
        <w:t xml:space="preserve">                     Приказ № 75 от «31» августа 2022</w:t>
      </w:r>
      <w:r>
        <w:rPr>
          <w:rFonts w:ascii="TimesNewRomanPSMT" w:hAnsi="TimesNewRomanPSMT"/>
          <w:color w:val="000000"/>
        </w:rPr>
        <w:t>г.</w:t>
      </w:r>
      <w:r>
        <w:rPr>
          <w:rFonts w:ascii="TimesNewRomanPSMT" w:hAnsi="TimesNewRomanPSMT"/>
          <w:color w:val="000000"/>
        </w:rPr>
        <w:br/>
      </w:r>
    </w:p>
    <w:p w:rsidR="00A734B9" w:rsidRDefault="00A734B9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 w:rsidP="00A734B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Положение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 критериях учета, порядке выявления и организации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профилактической работы с обучающимися, требующих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дополнительного педагогического внимания в связи с интересом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подростков к деструктивному контенту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 сети Интернет</w:t>
      </w:r>
    </w:p>
    <w:p w:rsidR="00A734B9" w:rsidRDefault="00A734B9" w:rsidP="00A734B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 w:rsidP="00A734B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 w:rsidP="00A734B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 w:rsidP="00A734B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 w:rsidP="00A734B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 w:rsidP="00A734B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 w:rsidP="00A734B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 w:rsidP="00A734B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 w:rsidP="00A734B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 w:rsidP="00A734B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 w:rsidP="00A734B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734B9" w:rsidRDefault="00A734B9" w:rsidP="00A734B9">
      <w:pPr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  <w:sz w:val="28"/>
          <w:szCs w:val="28"/>
        </w:rPr>
        <w:lastRenderedPageBreak/>
        <w:br/>
      </w:r>
      <w:r>
        <w:rPr>
          <w:rFonts w:ascii="TimesNewRomanPS-BoldMT" w:hAnsi="TimesNewRomanPS-BoldMT"/>
          <w:b/>
          <w:bCs/>
          <w:color w:val="000000"/>
        </w:rPr>
        <w:t xml:space="preserve">1.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Общее положение.</w:t>
      </w:r>
      <w:r>
        <w:rPr>
          <w:rFonts w:ascii="TimesNewRomanPS-BoldMT" w:hAnsi="TimesNewRomanPS-BoldMT"/>
          <w:color w:val="000000"/>
        </w:rPr>
        <w:t xml:space="preserve"> </w:t>
      </w:r>
    </w:p>
    <w:p w:rsidR="00A734B9" w:rsidRDefault="00A734B9" w:rsidP="00A734B9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1.1. </w:t>
      </w:r>
      <w:r>
        <w:rPr>
          <w:rFonts w:ascii="TimesNewRomanPSMT" w:hAnsi="TimesNewRomanPSMT"/>
          <w:color w:val="000000"/>
          <w:sz w:val="28"/>
          <w:szCs w:val="28"/>
        </w:rPr>
        <w:t>Настоящие Положение о критериях учета, порядке выявления и</w:t>
      </w:r>
      <w:r>
        <w:rPr>
          <w:rFonts w:ascii="TimesNewRomanPSMT" w:hAnsi="TimesNewRomanPSMT"/>
          <w:color w:val="000000"/>
          <w:sz w:val="28"/>
          <w:szCs w:val="28"/>
        </w:rPr>
        <w:br/>
        <w:t>организации профилактической работы с обучающимися, требующими дополнительного педагогического внимания в связи с интересом подростков к деструктивному контенту в сети Интернет разработано для педагогов МБОУ «Никольская средняя общеобразовательная школа», обучающихся и их родителей (законных представителей).</w:t>
      </w:r>
      <w:r>
        <w:rPr>
          <w:rFonts w:ascii="TimesNewRomanPSMT" w:hAnsi="TimesNewRomanPSMT"/>
          <w:color w:val="000000"/>
        </w:rPr>
        <w:t xml:space="preserve"> </w:t>
      </w:r>
    </w:p>
    <w:p w:rsidR="00A734B9" w:rsidRDefault="00A734B9" w:rsidP="00A734B9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 xml:space="preserve">1.2. </w:t>
      </w:r>
      <w:r>
        <w:rPr>
          <w:rFonts w:ascii="TimesNewRomanPSMT" w:hAnsi="TimesNewRomanPSMT"/>
          <w:color w:val="000000"/>
          <w:sz w:val="28"/>
          <w:szCs w:val="28"/>
        </w:rPr>
        <w:t>Положение разработано в целях профилактическая работа по снижению</w:t>
      </w:r>
      <w:r>
        <w:rPr>
          <w:rFonts w:ascii="TimesNewRomanPSMT" w:hAnsi="TimesNewRomanPSMT"/>
          <w:color w:val="000000"/>
          <w:sz w:val="28"/>
          <w:szCs w:val="28"/>
        </w:rPr>
        <w:br/>
        <w:t>факторов риска развития деструктивного поведения у детей и подростков в</w:t>
      </w:r>
      <w:r>
        <w:rPr>
          <w:rFonts w:ascii="TimesNewRomanPSMT" w:hAnsi="TimesNewRomanPSMT"/>
          <w:color w:val="000000"/>
          <w:sz w:val="28"/>
          <w:szCs w:val="28"/>
        </w:rPr>
        <w:br/>
        <w:t>соответствии со следующими законодательными актами в сфере защиты</w:t>
      </w:r>
      <w:r>
        <w:rPr>
          <w:rFonts w:ascii="TimesNewRomanPSMT" w:hAnsi="TimesNewRomanPSMT"/>
          <w:color w:val="000000"/>
          <w:sz w:val="28"/>
          <w:szCs w:val="28"/>
        </w:rPr>
        <w:br/>
        <w:t>интересов и безопасности детей:</w:t>
      </w:r>
    </w:p>
    <w:p w:rsidR="00A734B9" w:rsidRDefault="00A734B9" w:rsidP="00A734B9">
      <w:pPr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– Федеральный закон от 24 июля 1998 г. № 124-ФЗ (с изменениями на 31</w:t>
      </w:r>
      <w:r>
        <w:rPr>
          <w:rFonts w:ascii="TimesNewRomanPSMT" w:hAnsi="TimesNewRomanPSMT"/>
          <w:color w:val="000000"/>
          <w:sz w:val="28"/>
          <w:szCs w:val="28"/>
        </w:rPr>
        <w:br/>
        <w:t>июля 2020 года) «Об основных гарантиях прав ребенка в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  <w:t>Федерации»;</w:t>
      </w:r>
      <w:r>
        <w:rPr>
          <w:rFonts w:ascii="TimesNewRomanPSMT" w:hAnsi="TimesNewRomanPSMT"/>
          <w:color w:val="000000"/>
          <w:sz w:val="28"/>
          <w:szCs w:val="28"/>
        </w:rPr>
        <w:br/>
        <w:t>– Федеральный закон от 29 декабря 2010 г. № 436-ФЗ (с изменениями на 31</w:t>
      </w:r>
      <w:r>
        <w:rPr>
          <w:rFonts w:ascii="TimesNewRomanPSMT" w:hAnsi="TimesNewRomanPSMT"/>
          <w:color w:val="000000"/>
          <w:sz w:val="28"/>
          <w:szCs w:val="28"/>
        </w:rPr>
        <w:br/>
        <w:t>июля 2020 года) «О защите детей от информации, причиняющей вред их</w:t>
      </w:r>
      <w:r>
        <w:rPr>
          <w:rFonts w:ascii="TimesNewRomanPSMT" w:hAnsi="TimesNewRomanPSMT"/>
          <w:color w:val="000000"/>
          <w:sz w:val="28"/>
          <w:szCs w:val="28"/>
        </w:rPr>
        <w:br/>
        <w:t>здоровью и развитию»;</w:t>
      </w:r>
      <w:r>
        <w:rPr>
          <w:rFonts w:ascii="TimesNewRomanPSMT" w:hAnsi="TimesNewRomanPSMT"/>
          <w:color w:val="000000"/>
          <w:sz w:val="28"/>
          <w:szCs w:val="28"/>
        </w:rPr>
        <w:br/>
        <w:t>– Федеральный закон от 29 декабря 2012 г. № 273-ФЗ (редакция,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действующая с 1 сентября 2020 года)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«</w:t>
      </w:r>
      <w:r>
        <w:rPr>
          <w:rFonts w:ascii="TimesNewRomanPSMT" w:hAnsi="TimesNewRomanPSMT"/>
          <w:color w:val="000000"/>
          <w:sz w:val="28"/>
          <w:szCs w:val="28"/>
        </w:rPr>
        <w:t>Об образовании в Российской Федерации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»</w:t>
      </w:r>
      <w:r>
        <w:rPr>
          <w:rFonts w:ascii="TimesNewRomanPS-BoldMT" w:hAnsi="TimesNewRomanPS-BoldMT"/>
          <w:color w:val="000000"/>
          <w:sz w:val="28"/>
          <w:szCs w:val="28"/>
        </w:rPr>
        <w:t>;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– Концепция информационной безопасности детей, утверждена</w:t>
      </w:r>
      <w:r>
        <w:rPr>
          <w:rFonts w:ascii="TimesNewRomanPSMT" w:hAnsi="TimesNewRomanPSMT"/>
          <w:color w:val="000000"/>
          <w:sz w:val="28"/>
          <w:szCs w:val="28"/>
        </w:rPr>
        <w:br/>
        <w:t>распоряжением Правительства РФ от 2 декабря 2015 г. № 2471-р;</w:t>
      </w:r>
      <w:r>
        <w:rPr>
          <w:rFonts w:ascii="TimesNewRomanPSMT" w:hAnsi="TimesNewRomanPSMT"/>
          <w:color w:val="000000"/>
          <w:sz w:val="28"/>
          <w:szCs w:val="28"/>
        </w:rPr>
        <w:br/>
        <w:t>– Федеральный закон от 23 июня 2016 г. № 182 - ФЗ «Об основах системы</w:t>
      </w:r>
      <w:r>
        <w:rPr>
          <w:rFonts w:ascii="TimesNewRomanPSMT" w:hAnsi="TimesNewRomanPSMT"/>
          <w:color w:val="000000"/>
          <w:sz w:val="28"/>
          <w:szCs w:val="28"/>
        </w:rPr>
        <w:br/>
        <w:t>профилактики правонарушений в Российской Федерации».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A734B9" w:rsidRDefault="00A734B9" w:rsidP="00A734B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color w:val="000000"/>
        </w:rPr>
        <w:t xml:space="preserve">2.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Критерии выявления деструктивного поведения обучающихся в сети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Интернет</w:t>
      </w:r>
    </w:p>
    <w:p w:rsidR="00F939AA" w:rsidRDefault="00A734B9" w:rsidP="00F939AA">
      <w:pPr>
        <w:jc w:val="both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Деструктивное поведение </w:t>
      </w:r>
      <w:r>
        <w:rPr>
          <w:rFonts w:ascii="TimesNewRomanPSMT" w:hAnsi="TimesNewRomanPSMT"/>
          <w:color w:val="000000"/>
          <w:sz w:val="28"/>
          <w:szCs w:val="28"/>
        </w:rPr>
        <w:t>– действия (словесные или практические),</w:t>
      </w:r>
      <w:r>
        <w:rPr>
          <w:rFonts w:ascii="TimesNewRomanPSMT" w:hAnsi="TimesNewRomanPSMT"/>
          <w:color w:val="000000"/>
          <w:sz w:val="28"/>
          <w:szCs w:val="28"/>
        </w:rPr>
        <w:br/>
        <w:t>направленные на разрушение и (или) уничтожение чего-либо,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самоповреждающие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действия, в том числе суицидальные проявления,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социальнопсихологические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проявления, связанные с «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культуро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- насилия», радикальными субкультурами, не соответствующие официально установленным или фактически признанным в обществе нормам и ожиданиям (алкоголизм, наркомания,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табакокурение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употребление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психоактивных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веществ, интернет-зависимость, бродяжничество, воровство, драки, побеги из дома, нанесение ущерба чужому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имуществу, попытки суицида и т.п.).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lastRenderedPageBreak/>
        <w:t xml:space="preserve">Деструктивный контент в социальных сетях </w:t>
      </w:r>
      <w:r>
        <w:rPr>
          <w:rFonts w:ascii="TimesNewRomanPS-ItalicMT" w:hAnsi="TimesNewRomanPS-ItalicMT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один из основных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угрозообразующих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факторов вовлечения молодежи в преступную</w:t>
      </w:r>
      <w:r>
        <w:rPr>
          <w:rFonts w:ascii="TimesNewRomanPSMT" w:hAnsi="TimesNewRomanPSMT"/>
          <w:color w:val="000000"/>
          <w:sz w:val="28"/>
          <w:szCs w:val="28"/>
        </w:rPr>
        <w:br/>
        <w:t>деятельность.</w:t>
      </w:r>
      <w:r>
        <w:rPr>
          <w:rFonts w:ascii="TimesNewRomanPSMT" w:hAnsi="TimesNewRomanPSMT"/>
          <w:color w:val="000000"/>
          <w:sz w:val="28"/>
          <w:szCs w:val="28"/>
        </w:rPr>
        <w:br/>
        <w:t>Деструктивное поведение связано с комплексом сочетающихся</w:t>
      </w:r>
      <w:r>
        <w:rPr>
          <w:rFonts w:ascii="TimesNewRomanPSMT" w:hAnsi="TimesNewRomanPSMT"/>
          <w:color w:val="000000"/>
          <w:sz w:val="28"/>
          <w:szCs w:val="28"/>
        </w:rPr>
        <w:br/>
        <w:t>психологических, поведенческих и внешних факторов риска. Наличие одного</w:t>
      </w:r>
      <w:r>
        <w:rPr>
          <w:rFonts w:ascii="TimesNewRomanPSMT" w:hAnsi="TimesNewRomanPSMT"/>
          <w:color w:val="000000"/>
          <w:sz w:val="28"/>
          <w:szCs w:val="28"/>
        </w:rPr>
        <w:br/>
        <w:t>или нескольких из приведенных ниже критериев может быть временным</w:t>
      </w:r>
      <w:r>
        <w:rPr>
          <w:rFonts w:ascii="TimesNewRomanPSMT" w:hAnsi="TimesNewRomanPSMT"/>
          <w:color w:val="000000"/>
          <w:sz w:val="28"/>
          <w:szCs w:val="28"/>
        </w:rPr>
        <w:br/>
        <w:t>проявлением, случайностью, но недолжно остаться без внимания педагогов.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F939AA" w:rsidRDefault="00A734B9" w:rsidP="00F939AA">
      <w:pPr>
        <w:jc w:val="center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Типы деструктивной модели поведения:</w:t>
      </w:r>
    </w:p>
    <w:p w:rsidR="00F939AA" w:rsidRDefault="00A734B9" w:rsidP="00F939AA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антисоциальный (против социума; противоправное поведение, не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соответствующее этике и нормам морали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соврeмeнного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общeства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аддиктивный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(стремление к уходу от реальности с помощью</w:t>
      </w:r>
      <w:r>
        <w:rPr>
          <w:rFonts w:ascii="TimesNewRomanPSMT" w:hAnsi="TimesNewRomanPSMT"/>
          <w:color w:val="000000"/>
          <w:sz w:val="28"/>
          <w:szCs w:val="28"/>
        </w:rPr>
        <w:br/>
        <w:t>одурманивающих веществ);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суицидный (самодеструкция; склонность к суицидальным действиям,</w:t>
      </w:r>
      <w:r>
        <w:rPr>
          <w:rFonts w:ascii="TimesNewRomanPSMT" w:hAnsi="TimesNewRomanPSMT"/>
          <w:color w:val="000000"/>
          <w:sz w:val="28"/>
          <w:szCs w:val="28"/>
        </w:rPr>
        <w:br/>
        <w:t>обусловленная изоляцией от общества, беспомощностью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физичeской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правовой,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интeллектуальной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),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нeвeриeм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будущee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потeрeй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собствeнной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нeзависимости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фанатический (результат фанатического влечения к чему-либо);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аутический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(затруднение социальных отношений, межличностных</w:t>
      </w:r>
      <w:r>
        <w:rPr>
          <w:rFonts w:ascii="TimesNewRomanPSMT" w:hAnsi="TimesNewRomanPSMT"/>
          <w:color w:val="000000"/>
          <w:sz w:val="28"/>
          <w:szCs w:val="28"/>
        </w:rPr>
        <w:br/>
        <w:t>контактов, оторванность от реальной действительности);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нарциссический (самовлюбленность, повышенная чувствительность</w:t>
      </w:r>
      <w:r>
        <w:rPr>
          <w:rFonts w:ascii="TimesNewRomanPSMT" w:hAnsi="TimesNewRomanPSMT"/>
          <w:color w:val="000000"/>
          <w:sz w:val="28"/>
          <w:szCs w:val="28"/>
        </w:rPr>
        <w:br/>
        <w:t>к оценкам других людей, на этой основе отсутствие сочувствия к</w:t>
      </w:r>
      <w:r>
        <w:rPr>
          <w:rFonts w:ascii="TimesNewRomanPSMT" w:hAnsi="TimesNewRomanPSMT"/>
          <w:color w:val="000000"/>
          <w:sz w:val="28"/>
          <w:szCs w:val="28"/>
        </w:rPr>
        <w:br/>
        <w:t>ним, ко всему окружающему);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конформистский (приспособленчество, приверженность к позиции</w:t>
      </w:r>
      <w:r>
        <w:rPr>
          <w:rFonts w:ascii="TimesNewRomanPSMT" w:hAnsi="TimesNewRomanPSMT"/>
          <w:color w:val="000000"/>
          <w:sz w:val="28"/>
          <w:szCs w:val="28"/>
        </w:rPr>
        <w:br/>
        <w:t>сильнейшего).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F939AA" w:rsidRDefault="00A734B9" w:rsidP="00EF635B">
      <w:pPr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2.1. В целях выявления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деструктивного поведения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обучающегося педагогу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важно обращать внимание на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психологические и внешние </w:t>
      </w:r>
      <w:r>
        <w:rPr>
          <w:rFonts w:ascii="TimesNewRomanPSMT" w:hAnsi="TimesNewRomanPSMT"/>
          <w:color w:val="000000"/>
          <w:sz w:val="28"/>
          <w:szCs w:val="28"/>
        </w:rPr>
        <w:t>критерии.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F939AA" w:rsidRDefault="00A734B9" w:rsidP="00F939AA">
      <w:pPr>
        <w:jc w:val="center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Критерии выявления деструктивного поведения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обучающихся в сети Интернет</w:t>
      </w:r>
    </w:p>
    <w:p w:rsidR="00F939AA" w:rsidRDefault="00A734B9" w:rsidP="00F939AA">
      <w:pPr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</w:rPr>
        <w:t>ПРОЯВЛЕНИЯ</w:t>
      </w:r>
      <w:r w:rsidR="00F939AA">
        <w:rPr>
          <w:rFonts w:ascii="TimesNewRomanPS-BoldMT" w:hAnsi="TimesNewRomanPS-Bold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ДЕСТРУКТИВНОГО</w:t>
      </w:r>
      <w:r w:rsidR="00F939AA">
        <w:rPr>
          <w:rFonts w:ascii="TimesNewRomanPS-BoldMT" w:hAnsi="TimesNewRomanPS-Bold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ПОВЕДЕНИЯ ПО</w:t>
      </w:r>
      <w:r w:rsidR="00F939AA">
        <w:rPr>
          <w:rFonts w:ascii="TimesNewRomanPS-BoldMT" w:hAnsi="TimesNewRomanPS-Bold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ОТНОШЕНИЮ К</w:t>
      </w:r>
      <w:r w:rsidR="00F939AA">
        <w:rPr>
          <w:rFonts w:ascii="TimesNewRomanPS-BoldMT" w:hAnsi="TimesNewRomanPS-Bold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СЕБЕ</w:t>
      </w:r>
    </w:p>
    <w:p w:rsidR="00F939AA" w:rsidRDefault="00A734B9" w:rsidP="00F939AA">
      <w:pPr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ПСИХОЛОГИЧЕСКИЕ ПРИЗНАКИ: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повышенная возбудимо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сть, тревожность, перерастающая в грубость, </w:t>
      </w:r>
      <w:r>
        <w:rPr>
          <w:rFonts w:ascii="TimesNewRomanPSMT" w:hAnsi="TimesNewRomanPSMT"/>
          <w:color w:val="000000"/>
          <w:sz w:val="28"/>
          <w:szCs w:val="28"/>
        </w:rPr>
        <w:t>откровенную агрессию;</w:t>
      </w:r>
      <w:r>
        <w:rPr>
          <w:rFonts w:ascii="TimesNewRomanPSMT" w:hAnsi="TimesNewRomanPSMT"/>
          <w:color w:val="000000"/>
          <w:sz w:val="28"/>
          <w:szCs w:val="28"/>
        </w:rPr>
        <w:br/>
        <w:t>2.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зацикленность на негативных эмоциях, склонность к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депрессии;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3.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проявление навязчивых движений;</w:t>
      </w:r>
      <w:r>
        <w:rPr>
          <w:rFonts w:ascii="TimesNewRomanPSMT" w:hAnsi="TimesNewRomanPSMT"/>
          <w:color w:val="000000"/>
          <w:sz w:val="28"/>
          <w:szCs w:val="28"/>
        </w:rPr>
        <w:br/>
        <w:t>4.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неспособность соп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ереживать, сочувствовать другим </w:t>
      </w:r>
      <w:r>
        <w:rPr>
          <w:rFonts w:ascii="TimesNewRomanPSMT" w:hAnsi="TimesNewRomanPSMT"/>
          <w:color w:val="000000"/>
          <w:sz w:val="28"/>
          <w:szCs w:val="28"/>
        </w:rPr>
        <w:t>людям;</w:t>
      </w:r>
      <w:r>
        <w:rPr>
          <w:rFonts w:ascii="TimesNewRomanPSMT" w:hAnsi="TimesNewRomanPSMT"/>
          <w:color w:val="000000"/>
          <w:sz w:val="28"/>
          <w:szCs w:val="28"/>
        </w:rPr>
        <w:br/>
        <w:t>5.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утрата пре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жнего эмоционального контакта с </w:t>
      </w:r>
      <w:r>
        <w:rPr>
          <w:rFonts w:ascii="TimesNewRomanPSMT" w:hAnsi="TimesNewRomanPSMT"/>
          <w:color w:val="000000"/>
          <w:sz w:val="28"/>
          <w:szCs w:val="28"/>
        </w:rPr>
        <w:t>одноклассниками;</w:t>
      </w:r>
      <w:r>
        <w:rPr>
          <w:rFonts w:ascii="TimesNewRomanPSMT" w:hAnsi="TimesNewRomanPSMT"/>
          <w:color w:val="000000"/>
          <w:sz w:val="28"/>
          <w:szCs w:val="28"/>
        </w:rPr>
        <w:br/>
        <w:t>6.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стремление показать свое «бесстрашие» окружающим;</w:t>
      </w:r>
      <w:r>
        <w:rPr>
          <w:rFonts w:ascii="TimesNewRomanPSMT" w:hAnsi="TimesNewRomanPSMT"/>
          <w:color w:val="000000"/>
          <w:sz w:val="28"/>
          <w:szCs w:val="28"/>
        </w:rPr>
        <w:br/>
        <w:t>7.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нелюдимость, отчужденн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ость, отсутствие друзей, низкие </w:t>
      </w:r>
      <w:r>
        <w:rPr>
          <w:rFonts w:ascii="TimesNewRomanPSMT" w:hAnsi="TimesNewRomanPSMT"/>
          <w:color w:val="000000"/>
          <w:sz w:val="28"/>
          <w:szCs w:val="28"/>
        </w:rPr>
        <w:t>коммуникативные навыки;</w:t>
      </w:r>
      <w:r>
        <w:rPr>
          <w:rFonts w:ascii="TimesNewRomanPSMT" w:hAnsi="TimesNewRomanPSMT"/>
          <w:color w:val="000000"/>
          <w:sz w:val="28"/>
          <w:szCs w:val="28"/>
        </w:rPr>
        <w:br/>
        <w:t>8.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избегание зрите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льного контакта (уводит взгляд, предпочитает смотреть </w:t>
      </w:r>
      <w:r>
        <w:rPr>
          <w:rFonts w:ascii="TimesNewRomanPSMT" w:hAnsi="TimesNewRomanPSMT"/>
          <w:color w:val="000000"/>
          <w:sz w:val="28"/>
          <w:szCs w:val="28"/>
        </w:rPr>
        <w:t>себе под ноги);</w:t>
      </w:r>
      <w:r>
        <w:rPr>
          <w:rFonts w:ascii="TimesNewRomanPSMT" w:hAnsi="TimesNewRomanPSMT"/>
          <w:color w:val="000000"/>
          <w:sz w:val="28"/>
          <w:szCs w:val="28"/>
        </w:rPr>
        <w:br/>
        <w:t>9.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стремление быть в центре внимания любой ценой.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F939AA" w:rsidRDefault="00A734B9" w:rsidP="00F939AA">
      <w:pPr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ИЗМЕНЕНИЯ В</w:t>
      </w:r>
      <w:r w:rsidR="00F939AA">
        <w:rPr>
          <w:rFonts w:ascii="TimesNewRomanPS-BoldMT" w:hAnsi="TimesNewRomanPS-Bold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ПОВЕДЕНИИ</w:t>
      </w:r>
      <w:r w:rsidR="00F939AA">
        <w:rPr>
          <w:rFonts w:ascii="TimesNewRomanPS-BoldMT" w:hAnsi="TimesNewRomanPS-Bold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(ВНЕШНИЕ</w:t>
      </w:r>
      <w:r w:rsidR="00F939AA">
        <w:rPr>
          <w:rFonts w:ascii="TimesNewRomanPS-BoldMT" w:hAnsi="TimesNewRomanPS-Bold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ПРИЗНАКИ)</w:t>
      </w:r>
      <w:r w:rsidR="00F939AA">
        <w:rPr>
          <w:rFonts w:ascii="TimesNewRomanPS-BoldMT" w:hAnsi="TimesNewRomanPS-BoldMT"/>
          <w:b/>
          <w:bCs/>
          <w:color w:val="000000"/>
        </w:rPr>
        <w:t>: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конфликтно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е поведение (частые конфликты с преподавателями и сверстниками, участие в травле </w:t>
      </w:r>
      <w:r>
        <w:rPr>
          <w:rFonts w:ascii="TimesNewRomanPSMT" w:hAnsi="TimesNewRomanPSMT"/>
          <w:color w:val="000000"/>
          <w:sz w:val="28"/>
          <w:szCs w:val="28"/>
        </w:rPr>
        <w:t>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буллинге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  <w:t>2.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ведение тетради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или записной книжки, в которую записывает имена других людей, агрессивные </w:t>
      </w:r>
      <w:r>
        <w:rPr>
          <w:rFonts w:ascii="TimesNewRomanPSMT" w:hAnsi="TimesNewRomanPSMT"/>
          <w:color w:val="000000"/>
          <w:sz w:val="28"/>
          <w:szCs w:val="28"/>
        </w:rPr>
        <w:t>высказывания в их отношени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и, либо делает негативные </w:t>
      </w:r>
      <w:r>
        <w:rPr>
          <w:rFonts w:ascii="TimesNewRomanPSMT" w:hAnsi="TimesNewRomanPSMT"/>
          <w:color w:val="000000"/>
          <w:sz w:val="28"/>
          <w:szCs w:val="28"/>
        </w:rPr>
        <w:t>рисунки (подрост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ок угрожает окружающим тем, что </w:t>
      </w:r>
      <w:r>
        <w:rPr>
          <w:rFonts w:ascii="TimesNewRomanPSMT" w:hAnsi="TimesNewRomanPSMT"/>
          <w:color w:val="000000"/>
          <w:sz w:val="28"/>
          <w:szCs w:val="28"/>
        </w:rPr>
        <w:t xml:space="preserve">запишет чье-то 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имя в свою тетрадь или записную </w:t>
      </w:r>
      <w:r>
        <w:rPr>
          <w:rFonts w:ascii="TimesNewRomanPSMT" w:hAnsi="TimesNewRomanPSMT"/>
          <w:color w:val="000000"/>
          <w:sz w:val="28"/>
          <w:szCs w:val="28"/>
        </w:rPr>
        <w:t>книжку);</w:t>
      </w:r>
      <w:r>
        <w:rPr>
          <w:rFonts w:ascii="TimesNewRomanPSMT" w:hAnsi="TimesNewRomanPSMT"/>
          <w:color w:val="000000"/>
          <w:sz w:val="28"/>
          <w:szCs w:val="28"/>
        </w:rPr>
        <w:br/>
        <w:t>3.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проявление интерес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а к неприятным зрелищам, сценам </w:t>
      </w:r>
      <w:r>
        <w:rPr>
          <w:rFonts w:ascii="TimesNewRomanPSMT" w:hAnsi="TimesNewRomanPSMT"/>
          <w:color w:val="000000"/>
          <w:sz w:val="28"/>
          <w:szCs w:val="28"/>
        </w:rPr>
        <w:t>насилия;</w:t>
      </w:r>
      <w:r>
        <w:rPr>
          <w:rFonts w:ascii="TimesNewRomanPSMT" w:hAnsi="TimesNewRomanPSMT"/>
          <w:color w:val="000000"/>
          <w:sz w:val="28"/>
          <w:szCs w:val="28"/>
        </w:rPr>
        <w:br/>
        <w:t>4.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участие в поджогах, «играх» с легковоспламеняющимися и </w:t>
      </w:r>
      <w:r>
        <w:rPr>
          <w:rFonts w:ascii="TimesNewRomanPSMT" w:hAnsi="TimesNewRomanPSMT"/>
          <w:color w:val="000000"/>
          <w:sz w:val="28"/>
          <w:szCs w:val="28"/>
        </w:rPr>
        <w:t>взрывоопасными веществами;</w:t>
      </w:r>
      <w:r>
        <w:rPr>
          <w:rFonts w:ascii="TimesNewRomanPSMT" w:hAnsi="TimesNewRomanPSMT"/>
          <w:color w:val="000000"/>
          <w:sz w:val="28"/>
          <w:szCs w:val="28"/>
        </w:rPr>
        <w:br/>
        <w:t>5.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трансляция деструктив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ного контента в социальны сетях </w:t>
      </w:r>
      <w:r>
        <w:rPr>
          <w:rFonts w:ascii="TimesNewRomanPSMT" w:hAnsi="TimesNewRomanPSMT"/>
          <w:color w:val="000000"/>
          <w:sz w:val="28"/>
          <w:szCs w:val="28"/>
        </w:rPr>
        <w:t>(выкладывание личны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х фото, пересылка понравившихся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фото,«лайки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»);</w:t>
      </w:r>
      <w:r>
        <w:rPr>
          <w:rFonts w:ascii="TimesNewRomanPSMT" w:hAnsi="TimesNewRomanPSMT"/>
          <w:color w:val="000000"/>
          <w:sz w:val="28"/>
          <w:szCs w:val="28"/>
        </w:rPr>
        <w:br/>
        <w:t>6.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навязчивое рисо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вание (рисует жуткие и пугающие </w:t>
      </w:r>
      <w:r>
        <w:rPr>
          <w:rFonts w:ascii="TimesNewRomanPSMT" w:hAnsi="TimesNewRomanPSMT"/>
          <w:color w:val="000000"/>
          <w:sz w:val="28"/>
          <w:szCs w:val="28"/>
        </w:rPr>
        <w:t>картины, либо просто заштриховывает бумагу);</w:t>
      </w:r>
      <w:r>
        <w:rPr>
          <w:rFonts w:ascii="TimesNewRomanPSMT" w:hAnsi="TimesNewRomanPSMT"/>
          <w:color w:val="000000"/>
          <w:sz w:val="28"/>
          <w:szCs w:val="28"/>
        </w:rPr>
        <w:br/>
        <w:t>7.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участие в образовани</w:t>
      </w:r>
      <w:r>
        <w:rPr>
          <w:rFonts w:ascii="TimesNewRomanPSMT" w:hAnsi="TimesNewRomanPSMT"/>
          <w:color w:val="000000"/>
          <w:sz w:val="28"/>
          <w:szCs w:val="28"/>
        </w:rPr>
        <w:t>и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не формальных асоциальных </w:t>
      </w:r>
      <w:r>
        <w:rPr>
          <w:rFonts w:ascii="TimesNewRomanPSMT" w:hAnsi="TimesNewRomanPSMT"/>
          <w:color w:val="000000"/>
          <w:sz w:val="28"/>
          <w:szCs w:val="28"/>
        </w:rPr>
        <w:t>групп сверст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ников (педагогически запущенные </w:t>
      </w:r>
      <w:r>
        <w:rPr>
          <w:rFonts w:ascii="TimesNewRomanPSMT" w:hAnsi="TimesNewRomanPSMT"/>
          <w:color w:val="000000"/>
          <w:sz w:val="28"/>
          <w:szCs w:val="28"/>
        </w:rPr>
        <w:t>дети, безнадзорные подростки, склонные к</w:t>
      </w:r>
      <w:r>
        <w:rPr>
          <w:rFonts w:ascii="TimesNewRomanPSMT" w:hAnsi="TimesNewRomanPSMT"/>
          <w:color w:val="000000"/>
          <w:sz w:val="28"/>
          <w:szCs w:val="28"/>
        </w:rPr>
        <w:br/>
        <w:t>противоправному поведению);</w:t>
      </w:r>
      <w:r>
        <w:rPr>
          <w:rFonts w:ascii="TimesNewRomanPSMT" w:hAnsi="TimesNewRomanPSMT"/>
          <w:color w:val="000000"/>
          <w:sz w:val="28"/>
          <w:szCs w:val="28"/>
        </w:rPr>
        <w:br/>
        <w:t>8.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жестокое обращен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ие с животными, со сверстниками </w:t>
      </w:r>
      <w:r>
        <w:rPr>
          <w:rFonts w:ascii="TimesNewRomanPSMT" w:hAnsi="TimesNewRomanPSMT"/>
          <w:color w:val="000000"/>
          <w:sz w:val="28"/>
          <w:szCs w:val="28"/>
        </w:rPr>
        <w:t>(частое участие в драках), другими людьми;</w:t>
      </w:r>
      <w:r>
        <w:rPr>
          <w:rFonts w:ascii="TimesNewRomanPSMT" w:hAnsi="TimesNewRomanPSMT"/>
          <w:color w:val="000000"/>
          <w:sz w:val="28"/>
          <w:szCs w:val="28"/>
        </w:rPr>
        <w:br/>
        <w:t>9.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резкие и внезапные из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менения в поведении (отказ от </w:t>
      </w:r>
      <w:r>
        <w:rPr>
          <w:rFonts w:ascii="TimesNewRomanPSMT" w:hAnsi="TimesNewRomanPSMT"/>
          <w:color w:val="000000"/>
          <w:sz w:val="28"/>
          <w:szCs w:val="28"/>
        </w:rPr>
        <w:t xml:space="preserve">обучения, участия в 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мероприятиях, секциях, пропуски </w:t>
      </w:r>
      <w:r>
        <w:rPr>
          <w:rFonts w:ascii="TimesNewRomanPSMT" w:hAnsi="TimesNewRomanPSMT"/>
          <w:color w:val="000000"/>
          <w:sz w:val="28"/>
          <w:szCs w:val="28"/>
        </w:rPr>
        <w:t>занятий по неуважитель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ным причинам, потеря интереса к </w:t>
      </w:r>
      <w:r>
        <w:rPr>
          <w:rFonts w:ascii="TimesNewRomanPSMT" w:hAnsi="TimesNewRomanPSMT"/>
          <w:color w:val="000000"/>
          <w:sz w:val="28"/>
          <w:szCs w:val="28"/>
        </w:rPr>
        <w:t>любимому учебному предмету);</w:t>
      </w:r>
      <w:r>
        <w:rPr>
          <w:rFonts w:ascii="TimesNewRomanPSMT" w:hAnsi="TimesNewRomanPSMT"/>
          <w:color w:val="000000"/>
          <w:sz w:val="28"/>
          <w:szCs w:val="28"/>
        </w:rPr>
        <w:br/>
        <w:t>10.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пассивный протест 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(уходы из дома, бродяжничество, </w:t>
      </w:r>
      <w:r>
        <w:rPr>
          <w:rFonts w:ascii="TimesNewRomanPSMT" w:hAnsi="TimesNewRomanPSMT"/>
          <w:color w:val="000000"/>
          <w:sz w:val="28"/>
          <w:szCs w:val="28"/>
        </w:rPr>
        <w:t>отказ от приемов пищи, отказ от речевого общения);</w:t>
      </w:r>
      <w:r>
        <w:rPr>
          <w:rFonts w:ascii="TimesNewRomanPSMT" w:hAnsi="TimesNewRomanPSMT"/>
          <w:color w:val="000000"/>
          <w:sz w:val="28"/>
          <w:szCs w:val="28"/>
        </w:rPr>
        <w:br/>
        <w:t>11.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подражан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ие асоциальным формам поведения </w:t>
      </w:r>
      <w:r>
        <w:rPr>
          <w:rFonts w:ascii="TimesNewRomanPSMT" w:hAnsi="TimesNewRomanPSMT"/>
          <w:color w:val="000000"/>
          <w:sz w:val="28"/>
          <w:szCs w:val="28"/>
        </w:rPr>
        <w:t>окружающих, кото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рые имеют авторитет для ребенка </w:t>
      </w:r>
      <w:r>
        <w:rPr>
          <w:rFonts w:ascii="TimesNewRomanPSMT" w:hAnsi="TimesNewRomanPSMT"/>
          <w:color w:val="000000"/>
          <w:sz w:val="28"/>
          <w:szCs w:val="28"/>
        </w:rPr>
        <w:t>(слепое копирование н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егативных форм поведения, речи, </w:t>
      </w:r>
      <w:r>
        <w:rPr>
          <w:rFonts w:ascii="TimesNewRomanPSMT" w:hAnsi="TimesNewRomanPSMT"/>
          <w:color w:val="000000"/>
          <w:sz w:val="28"/>
          <w:szCs w:val="28"/>
        </w:rPr>
        <w:t>манеры одеваться и др.);</w:t>
      </w:r>
      <w:r>
        <w:rPr>
          <w:rFonts w:ascii="TimesNewRomanPSMT" w:hAnsi="TimesNewRomanPSMT"/>
          <w:color w:val="000000"/>
          <w:sz w:val="28"/>
          <w:szCs w:val="28"/>
        </w:rPr>
        <w:br/>
        <w:t>12.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появление у обучаю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щегося (приобретение) предметов </w:t>
      </w:r>
      <w:r>
        <w:rPr>
          <w:rFonts w:ascii="TimesNewRomanPSMT" w:hAnsi="TimesNewRomanPSMT"/>
          <w:color w:val="000000"/>
          <w:sz w:val="28"/>
          <w:szCs w:val="28"/>
        </w:rPr>
        <w:t>и веществ, которые мо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гут быть использованы для </w:t>
      </w:r>
      <w:r>
        <w:rPr>
          <w:rFonts w:ascii="TimesNewRomanPSMT" w:hAnsi="TimesNewRomanPSMT"/>
          <w:color w:val="000000"/>
          <w:sz w:val="28"/>
          <w:szCs w:val="28"/>
        </w:rPr>
        <w:t>закладок наркот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иков (перочинные складные ножи, </w:t>
      </w:r>
      <w:r>
        <w:rPr>
          <w:rFonts w:ascii="TimesNewRomanPSMT" w:hAnsi="TimesNewRomanPSMT"/>
          <w:color w:val="000000"/>
          <w:sz w:val="28"/>
          <w:szCs w:val="28"/>
        </w:rPr>
        <w:t>используемые для соз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дания отверстий в стенах домов, </w:t>
      </w:r>
      <w:r>
        <w:rPr>
          <w:rFonts w:ascii="TimesNewRomanPSMT" w:hAnsi="TimesNewRomanPSMT"/>
          <w:color w:val="000000"/>
          <w:sz w:val="28"/>
          <w:szCs w:val="28"/>
        </w:rPr>
        <w:t>полостей в грунте под закладки (обычно на лезвии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остаются следы земли, известки,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бетона или краски);</w:t>
      </w:r>
      <w:r>
        <w:rPr>
          <w:rFonts w:ascii="TimesNewRomanPSMT" w:hAnsi="TimesNewRomanPSMT"/>
          <w:color w:val="000000"/>
          <w:sz w:val="28"/>
          <w:szCs w:val="28"/>
        </w:rPr>
        <w:br/>
        <w:t>13.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пластиковые пакеты малого размера;</w:t>
      </w:r>
      <w:r>
        <w:rPr>
          <w:rFonts w:ascii="TimesNewRomanPSMT" w:hAnsi="TimesNewRomanPSMT"/>
          <w:color w:val="000000"/>
          <w:sz w:val="28"/>
          <w:szCs w:val="28"/>
        </w:rPr>
        <w:br/>
        <w:t>14.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аэрозольные ба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ллоны с краской, трафареты (для </w:t>
      </w:r>
      <w:r>
        <w:rPr>
          <w:rFonts w:ascii="TimesNewRomanPSMT" w:hAnsi="TimesNewRomanPSMT"/>
          <w:color w:val="000000"/>
          <w:sz w:val="28"/>
          <w:szCs w:val="28"/>
        </w:rPr>
        <w:t>рекламы интернет – магазинов наркотиков);</w:t>
      </w:r>
      <w:r>
        <w:rPr>
          <w:rFonts w:ascii="TimesNewRomanPSMT" w:hAnsi="TimesNewRomanPSMT"/>
          <w:color w:val="000000"/>
          <w:sz w:val="28"/>
          <w:szCs w:val="28"/>
        </w:rPr>
        <w:br/>
        <w:t>15.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использование 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в речи новых, нехарактерных для </w:t>
      </w:r>
      <w:r>
        <w:rPr>
          <w:rFonts w:ascii="TimesNewRomanPSMT" w:hAnsi="TimesNewRomanPSMT"/>
          <w:color w:val="000000"/>
          <w:sz w:val="28"/>
          <w:szCs w:val="28"/>
        </w:rPr>
        <w:t>конкретного обучающе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гося выражений, слов, терминов, </w:t>
      </w:r>
      <w:r>
        <w:rPr>
          <w:rFonts w:ascii="TimesNewRomanPSMT" w:hAnsi="TimesNewRomanPSMT"/>
          <w:color w:val="000000"/>
          <w:sz w:val="28"/>
          <w:szCs w:val="28"/>
        </w:rPr>
        <w:t>криминального сленга;</w:t>
      </w:r>
      <w:r>
        <w:rPr>
          <w:rFonts w:ascii="TimesNewRomanPSMT" w:hAnsi="TimesNewRomanPSMT"/>
          <w:color w:val="000000"/>
          <w:sz w:val="28"/>
          <w:szCs w:val="28"/>
        </w:rPr>
        <w:br/>
        <w:t>16.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манера говорить производит впеч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атление «заезженной </w:t>
      </w:r>
      <w:r>
        <w:rPr>
          <w:rFonts w:ascii="TimesNewRomanPSMT" w:hAnsi="TimesNewRomanPSMT"/>
          <w:color w:val="000000"/>
          <w:sz w:val="28"/>
          <w:szCs w:val="28"/>
        </w:rPr>
        <w:t>пластинки» из-за пов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торяющихся, как будто заученных </w:t>
      </w:r>
      <w:r>
        <w:rPr>
          <w:rFonts w:ascii="TimesNewRomanPSMT" w:hAnsi="TimesNewRomanPSMT"/>
          <w:color w:val="000000"/>
          <w:sz w:val="28"/>
          <w:szCs w:val="28"/>
        </w:rPr>
        <w:t>текстов.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F939AA" w:rsidRDefault="00A734B9" w:rsidP="00F939AA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</w:rPr>
        <w:t>ИЗМЕНЕНИЯ ВО</w:t>
      </w:r>
      <w:r w:rsidR="00F939AA">
        <w:rPr>
          <w:rFonts w:ascii="TimesNewRomanPS-BoldMT" w:hAnsi="TimesNewRomanPS-Bold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ВНЕШНЕМ</w:t>
      </w:r>
      <w:r w:rsidR="00F939AA">
        <w:rPr>
          <w:rFonts w:ascii="TimesNewRomanPS-BoldMT" w:hAnsi="TimesNewRomanPS-Bold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ВИДЕ</w:t>
      </w:r>
      <w:r w:rsidR="00F939AA">
        <w:rPr>
          <w:rFonts w:ascii="TimesNewRomanPS-BoldMT" w:hAnsi="TimesNewRomanPS-BoldMT"/>
          <w:b/>
          <w:bCs/>
          <w:color w:val="000000"/>
        </w:rPr>
        <w:t>: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использование дес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труктивной символики во внешнем виде (одежда с </w:t>
      </w:r>
      <w:r>
        <w:rPr>
          <w:rFonts w:ascii="TimesNewRomanPSMT" w:hAnsi="TimesNewRomanPSMT"/>
          <w:color w:val="000000"/>
          <w:sz w:val="28"/>
          <w:szCs w:val="28"/>
        </w:rPr>
        <w:t>агресс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ивными надписями изображениями, смена обуви на «грубую», </w:t>
      </w:r>
      <w:r>
        <w:rPr>
          <w:rFonts w:ascii="TimesNewRomanPSMT" w:hAnsi="TimesNewRomanPSMT"/>
          <w:color w:val="000000"/>
          <w:sz w:val="28"/>
          <w:szCs w:val="28"/>
        </w:rPr>
        <w:t>военизированную);</w:t>
      </w:r>
      <w:r>
        <w:rPr>
          <w:rFonts w:ascii="TimesNewRomanPSMT" w:hAnsi="TimesNewRomanPSMT"/>
          <w:color w:val="000000"/>
          <w:sz w:val="28"/>
          <w:szCs w:val="28"/>
        </w:rPr>
        <w:br/>
        <w:t>2.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наличие (появление) си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няков, ран, царапин на теле или </w:t>
      </w:r>
      <w:r>
        <w:rPr>
          <w:rFonts w:ascii="TimesNewRomanPSMT" w:hAnsi="TimesNewRomanPSMT"/>
          <w:color w:val="000000"/>
          <w:sz w:val="28"/>
          <w:szCs w:val="28"/>
        </w:rPr>
        <w:t>голове;</w:t>
      </w:r>
      <w:r>
        <w:rPr>
          <w:rFonts w:ascii="TimesNewRomanPSMT" w:hAnsi="TimesNewRomanPSMT"/>
          <w:color w:val="000000"/>
          <w:sz w:val="28"/>
          <w:szCs w:val="28"/>
        </w:rPr>
        <w:br/>
        <w:t>3.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нежелание следить за своим внешним видом;</w:t>
      </w:r>
      <w:r>
        <w:rPr>
          <w:rFonts w:ascii="TimesNewRomanPSMT" w:hAnsi="TimesNewRomanPSMT"/>
          <w:color w:val="000000"/>
          <w:sz w:val="28"/>
          <w:szCs w:val="28"/>
        </w:rPr>
        <w:br/>
        <w:t>4.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появление следов кр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аски на одежде, руках (в случае нанесения на </w:t>
      </w:r>
      <w:r>
        <w:rPr>
          <w:rFonts w:ascii="TimesNewRomanPSMT" w:hAnsi="TimesNewRomanPSMT"/>
          <w:color w:val="000000"/>
          <w:sz w:val="28"/>
          <w:szCs w:val="28"/>
        </w:rPr>
        <w:t>поверхнос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ти рекламы интернет – магазинов </w:t>
      </w:r>
      <w:r>
        <w:rPr>
          <w:rFonts w:ascii="TimesNewRomanPSMT" w:hAnsi="TimesNewRomanPSMT"/>
          <w:color w:val="000000"/>
          <w:sz w:val="28"/>
          <w:szCs w:val="28"/>
        </w:rPr>
        <w:t>наркотиков часто используются аэрозольные баллоны);</w:t>
      </w:r>
      <w:r>
        <w:rPr>
          <w:rFonts w:ascii="TimesNewRomanPSMT" w:hAnsi="TimesNewRomanPSMT"/>
          <w:color w:val="000000"/>
          <w:sz w:val="28"/>
          <w:szCs w:val="28"/>
        </w:rPr>
        <w:br/>
        <w:t>5.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появление у об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учающегося дорогостоящей обуви, </w:t>
      </w:r>
      <w:r>
        <w:rPr>
          <w:rFonts w:ascii="TimesNewRomanPSMT" w:hAnsi="TimesNewRomanPSMT"/>
          <w:color w:val="000000"/>
          <w:sz w:val="28"/>
          <w:szCs w:val="28"/>
        </w:rPr>
        <w:t>одежды, других вещей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, собственных денежных средств, </w:t>
      </w:r>
      <w:r>
        <w:rPr>
          <w:rFonts w:ascii="TimesNewRomanPSMT" w:hAnsi="TimesNewRomanPSMT"/>
          <w:color w:val="000000"/>
          <w:sz w:val="28"/>
          <w:szCs w:val="28"/>
        </w:rPr>
        <w:t>источник получени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я которых он не может объяснить </w:t>
      </w:r>
      <w:r>
        <w:rPr>
          <w:rFonts w:ascii="TimesNewRomanPSMT" w:hAnsi="TimesNewRomanPSMT"/>
          <w:color w:val="000000"/>
          <w:sz w:val="28"/>
          <w:szCs w:val="28"/>
        </w:rPr>
        <w:t>(данный факт може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т свидетельствовать о получении </w:t>
      </w:r>
      <w:r>
        <w:rPr>
          <w:rFonts w:ascii="TimesNewRomanPSMT" w:hAnsi="TimesNewRomanPSMT"/>
          <w:color w:val="000000"/>
          <w:sz w:val="28"/>
          <w:szCs w:val="28"/>
        </w:rPr>
        <w:t>дохода от наркоторговли).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F939AA" w:rsidRDefault="00A734B9" w:rsidP="00F939A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Единовременное наличие нескольких критериев из списка может</w:t>
      </w:r>
      <w:r>
        <w:rPr>
          <w:rFonts w:ascii="TimesNewRomanPSMT" w:hAnsi="TimesNewRomanPSMT"/>
          <w:color w:val="000000"/>
          <w:sz w:val="28"/>
          <w:szCs w:val="28"/>
        </w:rPr>
        <w:br/>
        <w:t>свидетельствовать о риске участия подростка в деструктивных течениях. При</w:t>
      </w:r>
      <w:r>
        <w:rPr>
          <w:rFonts w:ascii="TimesNewRomanPSMT" w:hAnsi="TimesNewRomanPSMT"/>
          <w:color w:val="000000"/>
          <w:sz w:val="28"/>
          <w:szCs w:val="28"/>
        </w:rPr>
        <w:br/>
        <w:t>проявлениях деструктивного поведения ребенку требуется психологическая</w:t>
      </w:r>
      <w:r>
        <w:rPr>
          <w:rFonts w:ascii="TimesNewRomanPSMT" w:hAnsi="TimesNewRomanPSMT"/>
          <w:color w:val="000000"/>
          <w:sz w:val="28"/>
          <w:szCs w:val="28"/>
        </w:rPr>
        <w:br/>
        <w:t>помощь.</w:t>
      </w:r>
    </w:p>
    <w:p w:rsidR="00F939AA" w:rsidRDefault="00A734B9" w:rsidP="00F939AA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</w:rPr>
        <w:t xml:space="preserve">3.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Порядок выявления обучающихся, требующих дополнительного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педагогического внимания в связи с интересом подростков 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деструктивному контенту в сети Интернет</w:t>
      </w:r>
    </w:p>
    <w:p w:rsidR="00F939AA" w:rsidRDefault="00A734B9" w:rsidP="00F939A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F939AA">
        <w:rPr>
          <w:rFonts w:ascii="TimesNewRomanPSMT" w:hAnsi="TimesNewRomanPSMT"/>
          <w:color w:val="000000"/>
          <w:sz w:val="28"/>
          <w:szCs w:val="28"/>
        </w:rPr>
        <w:t>МБОУ «Никольская</w:t>
      </w:r>
      <w:r>
        <w:rPr>
          <w:rFonts w:ascii="TimesNewRomanPSMT" w:hAnsi="TimesNewRomanPSMT"/>
          <w:color w:val="000000"/>
          <w:sz w:val="28"/>
          <w:szCs w:val="28"/>
        </w:rPr>
        <w:t xml:space="preserve"> средняя общеобразовательная школа» (в пределах</w:t>
      </w:r>
      <w:r>
        <w:rPr>
          <w:rFonts w:ascii="TimesNewRomanPSMT" w:hAnsi="TimesNewRomanPSMT"/>
          <w:color w:val="000000"/>
          <w:sz w:val="28"/>
          <w:szCs w:val="28"/>
        </w:rPr>
        <w:br/>
        <w:t>своей компетенции):</w:t>
      </w:r>
    </w:p>
    <w:p w:rsidR="00F939AA" w:rsidRDefault="00A734B9" w:rsidP="00F939AA">
      <w:pPr>
        <w:rPr>
          <w:rFonts w:ascii="TimesNewRomanPSMT" w:hAnsi="TimesNewRomanPSMT"/>
          <w:color w:val="11111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1) проводит мероприятия, направленные на выявление факторов риска</w:t>
      </w:r>
      <w:r>
        <w:rPr>
          <w:rFonts w:ascii="TimesNewRomanPSMT" w:hAnsi="TimesNewRomanPSMT"/>
          <w:color w:val="000000"/>
          <w:sz w:val="28"/>
          <w:szCs w:val="28"/>
        </w:rPr>
        <w:br/>
        <w:t>деструктивного поведения у несовершенноле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тних, а также фактов вовлечения </w:t>
      </w:r>
      <w:r>
        <w:rPr>
          <w:rFonts w:ascii="TimesNewRomanPSMT" w:hAnsi="TimesNewRomanPSMT"/>
          <w:color w:val="000000"/>
          <w:sz w:val="28"/>
          <w:szCs w:val="28"/>
        </w:rPr>
        <w:t>несовершеннолетнего в совершение противоправных действий,</w:t>
      </w:r>
      <w:r>
        <w:rPr>
          <w:rFonts w:ascii="TimesNewRomanPSMT" w:hAnsi="TimesNewRomanPSMT"/>
          <w:color w:val="000000"/>
          <w:sz w:val="28"/>
          <w:szCs w:val="28"/>
        </w:rPr>
        <w:br/>
        <w:t>представляющих опасность для жизни и здоровья несовершеннолетнего;</w:t>
      </w:r>
      <w:r>
        <w:rPr>
          <w:rFonts w:ascii="TimesNewRomanPSMT" w:hAnsi="TimesNewRomanPSMT"/>
          <w:color w:val="000000"/>
          <w:sz w:val="28"/>
          <w:szCs w:val="28"/>
        </w:rPr>
        <w:br/>
        <w:t>2) ведет учет несовершеннолетних, в отношении которых выявлены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факторы риска деструктивного поведения, а также факты вовлечения</w:t>
      </w:r>
      <w:r>
        <w:rPr>
          <w:rFonts w:ascii="TimesNewRomanPSMT" w:hAnsi="TimesNewRomanPSMT"/>
          <w:color w:val="000000"/>
          <w:sz w:val="28"/>
          <w:szCs w:val="28"/>
        </w:rPr>
        <w:br/>
        <w:t>несовершеннолетнего в сове</w:t>
      </w:r>
      <w:r w:rsidR="00F939AA">
        <w:rPr>
          <w:rFonts w:ascii="TimesNewRomanPSMT" w:hAnsi="TimesNewRomanPSMT"/>
          <w:color w:val="000000"/>
          <w:sz w:val="28"/>
          <w:szCs w:val="28"/>
        </w:rPr>
        <w:t xml:space="preserve">ршение противоправных действий, </w:t>
      </w:r>
      <w:r>
        <w:rPr>
          <w:rFonts w:ascii="TimesNewRomanPSMT" w:hAnsi="TimesNewRomanPSMT"/>
          <w:color w:val="000000"/>
          <w:sz w:val="28"/>
          <w:szCs w:val="28"/>
        </w:rPr>
        <w:t>представляющих опасность для жизни и здоровья несовершеннолетнего, и</w:t>
      </w:r>
      <w:r>
        <w:rPr>
          <w:rFonts w:ascii="TimesNewRomanPSMT" w:hAnsi="TimesNewRomanPSMT"/>
          <w:color w:val="000000"/>
          <w:sz w:val="28"/>
          <w:szCs w:val="28"/>
        </w:rPr>
        <w:br/>
        <w:t>направляют данную информацию в заинтересованные органы и учреждения</w:t>
      </w:r>
      <w:r>
        <w:rPr>
          <w:rFonts w:ascii="TimesNewRomanPSMT" w:hAnsi="TimesNewRomanPSMT"/>
          <w:color w:val="000000"/>
          <w:sz w:val="28"/>
          <w:szCs w:val="28"/>
        </w:rPr>
        <w:br/>
        <w:t>системы профилактики, а также в комиссию в му</w:t>
      </w:r>
      <w:r w:rsidR="00F939AA">
        <w:rPr>
          <w:rFonts w:ascii="TimesNewRomanPSMT" w:hAnsi="TimesNewRomanPSMT"/>
          <w:color w:val="000000"/>
          <w:sz w:val="28"/>
          <w:szCs w:val="28"/>
        </w:rPr>
        <w:t>ниципальном образовании</w:t>
      </w:r>
      <w:r w:rsidR="00F939AA">
        <w:rPr>
          <w:rFonts w:ascii="TimesNewRomanPSMT" w:hAnsi="TimesNewRomanPSMT"/>
          <w:color w:val="000000"/>
          <w:sz w:val="28"/>
          <w:szCs w:val="28"/>
        </w:rPr>
        <w:br/>
        <w:t xml:space="preserve">области </w:t>
      </w:r>
      <w:r>
        <w:rPr>
          <w:rFonts w:ascii="TimesNewRomanPSMT" w:hAnsi="TimesNewRomanPSMT"/>
          <w:color w:val="000000"/>
          <w:sz w:val="28"/>
          <w:szCs w:val="28"/>
        </w:rPr>
        <w:t>незамедлительно.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F939AA" w:rsidRDefault="00A734B9" w:rsidP="00F939AA">
      <w:pPr>
        <w:jc w:val="both"/>
        <w:rPr>
          <w:rFonts w:ascii="TimesNewRomanPSMT" w:hAnsi="TimesNewRomanPSMT"/>
          <w:color w:val="111111"/>
          <w:sz w:val="28"/>
          <w:szCs w:val="28"/>
        </w:rPr>
      </w:pPr>
      <w:r>
        <w:rPr>
          <w:rFonts w:ascii="TimesNewRomanPSMT" w:hAnsi="TimesNewRomanPSMT"/>
          <w:color w:val="111111"/>
          <w:sz w:val="28"/>
          <w:szCs w:val="28"/>
        </w:rPr>
        <w:t>3.1. С целью профилактики приобщения нес</w:t>
      </w:r>
      <w:r w:rsidR="00F939AA">
        <w:rPr>
          <w:rFonts w:ascii="TimesNewRomanPSMT" w:hAnsi="TimesNewRomanPSMT"/>
          <w:color w:val="111111"/>
          <w:sz w:val="28"/>
          <w:szCs w:val="28"/>
        </w:rPr>
        <w:t xml:space="preserve">овершеннолетних к деструктивным </w:t>
      </w:r>
      <w:r>
        <w:rPr>
          <w:rFonts w:ascii="TimesNewRomanPSMT" w:hAnsi="TimesNewRomanPSMT"/>
          <w:color w:val="111111"/>
          <w:sz w:val="28"/>
          <w:szCs w:val="28"/>
        </w:rPr>
        <w:t>интернет - сообществам проводит</w:t>
      </w:r>
      <w:r w:rsidR="00F939AA">
        <w:rPr>
          <w:rFonts w:ascii="TimesNewRomanPSMT" w:hAnsi="TimesNewRomanPSMT"/>
          <w:color w:val="111111"/>
          <w:sz w:val="28"/>
          <w:szCs w:val="28"/>
        </w:rPr>
        <w:t xml:space="preserve">ь мониторинг социальных страниц </w:t>
      </w:r>
      <w:r>
        <w:rPr>
          <w:rFonts w:ascii="TimesNewRomanPSMT" w:hAnsi="TimesNewRomanPSMT"/>
          <w:color w:val="111111"/>
          <w:sz w:val="28"/>
          <w:szCs w:val="28"/>
        </w:rPr>
        <w:t>обучающихся. При этом особое внимание</w:t>
      </w:r>
      <w:r w:rsidR="00F939AA">
        <w:rPr>
          <w:rFonts w:ascii="TimesNewRomanPSMT" w:hAnsi="TimesNewRomanPSMT"/>
          <w:color w:val="111111"/>
          <w:sz w:val="28"/>
          <w:szCs w:val="28"/>
        </w:rPr>
        <w:t xml:space="preserve"> следует обращать на содержание </w:t>
      </w:r>
      <w:r>
        <w:rPr>
          <w:rFonts w:ascii="TimesNewRomanPSMT" w:hAnsi="TimesNewRomanPSMT"/>
          <w:color w:val="111111"/>
          <w:sz w:val="28"/>
          <w:szCs w:val="28"/>
        </w:rPr>
        <w:t>противозаконной, неэтичной и вредонос</w:t>
      </w:r>
      <w:r w:rsidR="00F939AA">
        <w:rPr>
          <w:rFonts w:ascii="TimesNewRomanPSMT" w:hAnsi="TimesNewRomanPSMT"/>
          <w:color w:val="111111"/>
          <w:sz w:val="28"/>
          <w:szCs w:val="28"/>
        </w:rPr>
        <w:t xml:space="preserve">ной информации. К ней, в первую </w:t>
      </w:r>
      <w:r>
        <w:rPr>
          <w:rFonts w:ascii="TimesNewRomanPSMT" w:hAnsi="TimesNewRomanPSMT"/>
          <w:color w:val="111111"/>
          <w:sz w:val="28"/>
          <w:szCs w:val="28"/>
        </w:rPr>
        <w:t>очередь, относится:</w:t>
      </w:r>
    </w:p>
    <w:p w:rsidR="00DB5FB4" w:rsidRDefault="00A734B9" w:rsidP="00DB5FB4">
      <w:pPr>
        <w:rPr>
          <w:rFonts w:ascii="TimesNewRomanPSMT" w:hAnsi="TimesNewRomanPSMT"/>
          <w:color w:val="111111"/>
          <w:sz w:val="28"/>
          <w:szCs w:val="28"/>
        </w:rPr>
      </w:pPr>
      <w:r>
        <w:rPr>
          <w:rFonts w:ascii="TimesNewRomanPSMT" w:hAnsi="TimesNewRomanPSMT"/>
          <w:color w:val="111111"/>
          <w:sz w:val="28"/>
          <w:szCs w:val="28"/>
        </w:rPr>
        <w:br/>
      </w:r>
      <w:r>
        <w:rPr>
          <w:rFonts w:ascii="SymbolMT" w:hAnsi="SymbolMT"/>
          <w:color w:val="111111"/>
          <w:sz w:val="18"/>
          <w:szCs w:val="18"/>
        </w:rPr>
        <w:sym w:font="Symbol" w:char="F0B7"/>
      </w:r>
      <w:r>
        <w:rPr>
          <w:rFonts w:ascii="SymbolMT" w:hAnsi="SymbolMT"/>
          <w:color w:val="111111"/>
          <w:sz w:val="18"/>
          <w:szCs w:val="1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пропаганда насилия, жестокости и агрессии;</w:t>
      </w:r>
      <w:r>
        <w:rPr>
          <w:rFonts w:ascii="TimesNewRomanPSMT" w:hAnsi="TimesNewRomanPSMT"/>
          <w:color w:val="111111"/>
          <w:sz w:val="28"/>
          <w:szCs w:val="28"/>
        </w:rPr>
        <w:br/>
      </w:r>
      <w:r>
        <w:rPr>
          <w:rFonts w:ascii="SymbolMT" w:hAnsi="SymbolMT"/>
          <w:color w:val="111111"/>
          <w:sz w:val="18"/>
          <w:szCs w:val="18"/>
        </w:rPr>
        <w:sym w:font="Symbol" w:char="F0B7"/>
      </w:r>
      <w:r>
        <w:rPr>
          <w:rFonts w:ascii="SymbolMT" w:hAnsi="SymbolMT"/>
          <w:color w:val="111111"/>
          <w:sz w:val="18"/>
          <w:szCs w:val="1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разжигание расовой ненавис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ти, нетерпимости по отношению к </w:t>
      </w:r>
      <w:r>
        <w:rPr>
          <w:rFonts w:ascii="TimesNewRomanPSMT" w:hAnsi="TimesNewRomanPSMT"/>
          <w:color w:val="111111"/>
          <w:sz w:val="28"/>
          <w:szCs w:val="28"/>
        </w:rPr>
        <w:t>другим людям по национальным, социальным, групповым признакам;</w:t>
      </w:r>
      <w:r>
        <w:rPr>
          <w:rFonts w:ascii="TimesNewRomanPSMT" w:hAnsi="TimesNewRomanPSMT"/>
          <w:color w:val="111111"/>
          <w:sz w:val="28"/>
          <w:szCs w:val="28"/>
        </w:rPr>
        <w:br/>
      </w:r>
      <w:r>
        <w:rPr>
          <w:rFonts w:ascii="SymbolMT" w:hAnsi="SymbolMT"/>
          <w:color w:val="111111"/>
          <w:sz w:val="18"/>
          <w:szCs w:val="18"/>
        </w:rPr>
        <w:sym w:font="Symbol" w:char="F0B7"/>
      </w:r>
      <w:r>
        <w:rPr>
          <w:rFonts w:ascii="SymbolMT" w:hAnsi="SymbolMT"/>
          <w:color w:val="111111"/>
          <w:sz w:val="18"/>
          <w:szCs w:val="1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пропаганда суицида;</w:t>
      </w:r>
      <w:r>
        <w:rPr>
          <w:rFonts w:ascii="TimesNewRomanPSMT" w:hAnsi="TimesNewRomanPSMT"/>
          <w:color w:val="111111"/>
          <w:sz w:val="28"/>
          <w:szCs w:val="28"/>
        </w:rPr>
        <w:br/>
      </w:r>
      <w:r>
        <w:rPr>
          <w:rFonts w:ascii="SymbolMT" w:hAnsi="SymbolMT"/>
          <w:color w:val="111111"/>
          <w:sz w:val="18"/>
          <w:szCs w:val="18"/>
        </w:rPr>
        <w:sym w:font="Symbol" w:char="F0B7"/>
      </w:r>
      <w:r>
        <w:rPr>
          <w:rFonts w:ascii="SymbolMT" w:hAnsi="SymbolMT"/>
          <w:color w:val="111111"/>
          <w:sz w:val="18"/>
          <w:szCs w:val="1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пропаганда азартных игр;</w:t>
      </w:r>
      <w:r>
        <w:rPr>
          <w:rFonts w:ascii="TimesNewRomanPSMT" w:hAnsi="TimesNewRomanPSMT"/>
          <w:color w:val="111111"/>
          <w:sz w:val="28"/>
          <w:szCs w:val="28"/>
        </w:rPr>
        <w:br/>
      </w:r>
      <w:r>
        <w:rPr>
          <w:rFonts w:ascii="SymbolMT" w:hAnsi="SymbolMT"/>
          <w:color w:val="111111"/>
          <w:sz w:val="18"/>
          <w:szCs w:val="18"/>
        </w:rPr>
        <w:sym w:font="Symbol" w:char="F0B7"/>
      </w:r>
      <w:r>
        <w:rPr>
          <w:rFonts w:ascii="SymbolMT" w:hAnsi="SymbolMT"/>
          <w:color w:val="111111"/>
          <w:sz w:val="18"/>
          <w:szCs w:val="1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пропаганда и распространение наркотических и отравляющих веществ;</w:t>
      </w:r>
      <w:r>
        <w:rPr>
          <w:rFonts w:ascii="TimesNewRomanPSMT" w:hAnsi="TimesNewRomanPSMT"/>
          <w:color w:val="111111"/>
          <w:sz w:val="28"/>
          <w:szCs w:val="28"/>
        </w:rPr>
        <w:br/>
      </w:r>
      <w:r>
        <w:rPr>
          <w:rFonts w:ascii="SymbolMT" w:hAnsi="SymbolMT"/>
          <w:color w:val="111111"/>
          <w:sz w:val="18"/>
          <w:szCs w:val="18"/>
        </w:rPr>
        <w:sym w:font="Symbol" w:char="F0B7"/>
      </w:r>
      <w:r>
        <w:rPr>
          <w:rFonts w:ascii="SymbolMT" w:hAnsi="SymbolMT"/>
          <w:color w:val="111111"/>
          <w:sz w:val="18"/>
          <w:szCs w:val="1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пропаганда деятельности различных сект, неформальных молодежных</w:t>
      </w:r>
      <w:r>
        <w:rPr>
          <w:rFonts w:ascii="TimesNewRomanPSMT" w:hAnsi="TimesNewRomanPSMT"/>
          <w:color w:val="111111"/>
          <w:sz w:val="28"/>
          <w:szCs w:val="28"/>
        </w:rPr>
        <w:br/>
        <w:t>движений;</w:t>
      </w:r>
      <w:r>
        <w:rPr>
          <w:rFonts w:ascii="TimesNewRomanPSMT" w:hAnsi="TimesNewRomanPSMT"/>
          <w:color w:val="111111"/>
          <w:sz w:val="28"/>
          <w:szCs w:val="28"/>
        </w:rPr>
        <w:br/>
      </w:r>
      <w:r>
        <w:rPr>
          <w:rFonts w:ascii="SymbolMT" w:hAnsi="SymbolMT"/>
          <w:color w:val="111111"/>
          <w:sz w:val="18"/>
          <w:szCs w:val="18"/>
        </w:rPr>
        <w:sym w:font="Symbol" w:char="F0B7"/>
      </w:r>
      <w:r>
        <w:rPr>
          <w:rFonts w:ascii="SymbolMT" w:hAnsi="SymbolMT"/>
          <w:color w:val="111111"/>
          <w:sz w:val="18"/>
          <w:szCs w:val="1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материалы порнографического содержания;</w:t>
      </w:r>
      <w:r>
        <w:rPr>
          <w:rFonts w:ascii="TimesNewRomanPSMT" w:hAnsi="TimesNewRomanPSMT"/>
          <w:color w:val="111111"/>
          <w:sz w:val="28"/>
          <w:szCs w:val="28"/>
        </w:rPr>
        <w:br/>
      </w:r>
      <w:r>
        <w:rPr>
          <w:rFonts w:ascii="SymbolMT" w:hAnsi="SymbolMT"/>
          <w:color w:val="111111"/>
          <w:sz w:val="18"/>
          <w:szCs w:val="18"/>
        </w:rPr>
        <w:sym w:font="Symbol" w:char="F0B7"/>
      </w:r>
      <w:r>
        <w:rPr>
          <w:rFonts w:ascii="SymbolMT" w:hAnsi="SymbolMT"/>
          <w:color w:val="111111"/>
          <w:sz w:val="18"/>
          <w:szCs w:val="1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нецензурная лексика и т. д.</w:t>
      </w:r>
    </w:p>
    <w:p w:rsidR="00DB5FB4" w:rsidRDefault="00A734B9" w:rsidP="00F939AA">
      <w:pPr>
        <w:jc w:val="both"/>
        <w:rPr>
          <w:rFonts w:ascii="TimesNewRomanPSMT" w:hAnsi="TimesNewRomanPSMT"/>
          <w:color w:val="111111"/>
          <w:sz w:val="28"/>
          <w:szCs w:val="28"/>
        </w:rPr>
      </w:pPr>
      <w:r>
        <w:rPr>
          <w:rFonts w:ascii="TimesNewRomanPSMT" w:hAnsi="TimesNewRomanPSMT"/>
          <w:color w:val="111111"/>
          <w:sz w:val="28"/>
          <w:szCs w:val="28"/>
        </w:rPr>
        <w:br/>
        <w:t xml:space="preserve">Проводя анализ </w:t>
      </w:r>
      <w:proofErr w:type="gramStart"/>
      <w:r>
        <w:rPr>
          <w:rFonts w:ascii="TimesNewRomanPSMT" w:hAnsi="TimesNewRomanPSMT"/>
          <w:color w:val="111111"/>
          <w:sz w:val="28"/>
          <w:szCs w:val="28"/>
        </w:rPr>
        <w:t>страниц</w:t>
      </w:r>
      <w:proofErr w:type="gramEnd"/>
      <w:r>
        <w:rPr>
          <w:rFonts w:ascii="TimesNewRomanPSMT" w:hAnsi="TimesNewRomanPSMT"/>
          <w:color w:val="111111"/>
          <w:sz w:val="28"/>
          <w:szCs w:val="28"/>
        </w:rPr>
        <w:t xml:space="preserve"> обучающихся в социальных сетях, педагогическим</w:t>
      </w:r>
      <w:r>
        <w:rPr>
          <w:rFonts w:ascii="TimesNewRomanPSMT" w:hAnsi="TimesNewRomanPSMT"/>
          <w:color w:val="111111"/>
          <w:sz w:val="28"/>
          <w:szCs w:val="28"/>
        </w:rPr>
        <w:br/>
        <w:t>работникам необходимо обратить внимание на:</w:t>
      </w:r>
    </w:p>
    <w:p w:rsidR="00DB5FB4" w:rsidRDefault="00A734B9" w:rsidP="00F939AA">
      <w:pPr>
        <w:jc w:val="both"/>
        <w:rPr>
          <w:rFonts w:ascii="TimesNewRomanPS-BoldItalicMT" w:hAnsi="TimesNewRomanPS-BoldItalicMT"/>
          <w:b/>
          <w:bCs/>
          <w:i/>
          <w:iCs/>
          <w:color w:val="111111"/>
          <w:sz w:val="28"/>
          <w:szCs w:val="28"/>
        </w:rPr>
      </w:pPr>
      <w:r>
        <w:rPr>
          <w:rFonts w:ascii="TimesNewRomanPSMT" w:hAnsi="TimesNewRomanPSMT"/>
          <w:color w:val="111111"/>
          <w:sz w:val="28"/>
          <w:szCs w:val="28"/>
        </w:rPr>
        <w:br/>
      </w:r>
      <w:r>
        <w:rPr>
          <w:rFonts w:ascii="TimesNewRomanPSMT" w:hAnsi="TimesNewRomanPSMT"/>
          <w:color w:val="111111"/>
        </w:rPr>
        <w:t xml:space="preserve">3.1.1. </w:t>
      </w:r>
      <w:r>
        <w:rPr>
          <w:rFonts w:ascii="TimesNewRomanPS-BoldItalicMT" w:hAnsi="TimesNewRomanPS-BoldItalicMT"/>
          <w:b/>
          <w:bCs/>
          <w:i/>
          <w:iCs/>
          <w:color w:val="111111"/>
          <w:sz w:val="28"/>
          <w:szCs w:val="28"/>
        </w:rPr>
        <w:t>личное творчество, «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111111"/>
          <w:sz w:val="28"/>
          <w:szCs w:val="28"/>
        </w:rPr>
        <w:t>репосты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111111"/>
          <w:sz w:val="28"/>
          <w:szCs w:val="28"/>
        </w:rPr>
        <w:t>» из групп, их содержание</w:t>
      </w:r>
      <w:r>
        <w:rPr>
          <w:rFonts w:ascii="TimesNewRomanPS-BoldItalicMT" w:hAnsi="TimesNewRomanPS-BoldItalicMT"/>
          <w:color w:val="111111"/>
          <w:sz w:val="28"/>
          <w:szCs w:val="28"/>
        </w:rPr>
        <w:br/>
      </w:r>
      <w:r>
        <w:rPr>
          <w:rFonts w:ascii="TimesNewRomanPS-BoldItalicMT" w:hAnsi="TimesNewRomanPS-BoldItalicMT"/>
          <w:b/>
          <w:bCs/>
          <w:i/>
          <w:iCs/>
          <w:color w:val="111111"/>
          <w:sz w:val="28"/>
          <w:szCs w:val="28"/>
        </w:rPr>
        <w:t>эмоциональную окраску:</w:t>
      </w:r>
    </w:p>
    <w:p w:rsidR="00DB5FB4" w:rsidRDefault="00A734B9" w:rsidP="00DB5FB4">
      <w:pPr>
        <w:rPr>
          <w:rFonts w:ascii="TimesNewRomanPSMT" w:hAnsi="TimesNewRomanPSMT"/>
          <w:color w:val="111111"/>
          <w:sz w:val="28"/>
          <w:szCs w:val="28"/>
        </w:rPr>
      </w:pPr>
      <w:r>
        <w:rPr>
          <w:rFonts w:ascii="TimesNewRomanPS-BoldItalicMT" w:hAnsi="TimesNewRomanPS-BoldItalicMT"/>
          <w:color w:val="111111"/>
          <w:sz w:val="28"/>
          <w:szCs w:val="28"/>
        </w:rPr>
        <w:br/>
        <w:t>-</w:t>
      </w:r>
      <w:r w:rsidR="00DB5FB4">
        <w:rPr>
          <w:rFonts w:ascii="TimesNewRomanPS-BoldItalicMT" w:hAnsi="TimesNewRomanPS-BoldItalic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стихи, цитаты и изображения, несущие негативный характер или</w:t>
      </w:r>
      <w:r>
        <w:rPr>
          <w:rFonts w:ascii="TimesNewRomanPSMT" w:hAnsi="TimesNewRomanPSMT"/>
          <w:color w:val="111111"/>
          <w:sz w:val="28"/>
          <w:szCs w:val="28"/>
        </w:rPr>
        <w:br/>
        <w:t xml:space="preserve">пропагандирующие вредные </w:t>
      </w:r>
      <w:proofErr w:type="gramStart"/>
      <w:r>
        <w:rPr>
          <w:rFonts w:ascii="TimesNewRomanPSMT" w:hAnsi="TimesNewRomanPSMT"/>
          <w:color w:val="111111"/>
          <w:sz w:val="28"/>
          <w:szCs w:val="28"/>
        </w:rPr>
        <w:t>привычки;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proofErr w:type="gramEnd"/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тексты, комментарии, написанные с использованием ненормативной лексики;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 xml:space="preserve">постоянные </w:t>
      </w:r>
      <w:proofErr w:type="spellStart"/>
      <w:r>
        <w:rPr>
          <w:rFonts w:ascii="TimesNewRomanPSMT" w:hAnsi="TimesNewRomanPSMT"/>
          <w:color w:val="111111"/>
          <w:sz w:val="28"/>
          <w:szCs w:val="28"/>
        </w:rPr>
        <w:t>репосты</w:t>
      </w:r>
      <w:proofErr w:type="spellEnd"/>
      <w:r>
        <w:rPr>
          <w:rFonts w:ascii="TimesNewRomanPSMT" w:hAnsi="TimesNewRomanPSMT"/>
          <w:color w:val="111111"/>
          <w:sz w:val="28"/>
          <w:szCs w:val="28"/>
        </w:rPr>
        <w:t xml:space="preserve"> из групп, пропагандирующих вредные привычки и</w:t>
      </w:r>
      <w:r>
        <w:rPr>
          <w:rFonts w:ascii="TimesNewRomanPSMT" w:hAnsi="TimesNewRomanPSMT"/>
          <w:color w:val="111111"/>
          <w:sz w:val="28"/>
          <w:szCs w:val="28"/>
        </w:rPr>
        <w:br/>
        <w:t>антисоциальный образ жизни;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фразы, иллюстрации на тему самоунижения и нанесения себе травм и порезов.</w:t>
      </w:r>
    </w:p>
    <w:p w:rsidR="00DB5FB4" w:rsidRPr="00EF635B" w:rsidRDefault="00A734B9" w:rsidP="00F939AA">
      <w:pPr>
        <w:jc w:val="both"/>
        <w:rPr>
          <w:rFonts w:ascii="TimesNewRomanPS-BoldItalicMT" w:hAnsi="TimesNewRomanPS-BoldItalicMT"/>
          <w:bCs/>
          <w:iCs/>
          <w:color w:val="111111"/>
          <w:sz w:val="28"/>
          <w:szCs w:val="28"/>
        </w:rPr>
      </w:pPr>
      <w:r>
        <w:rPr>
          <w:rFonts w:ascii="TimesNewRomanPSMT" w:hAnsi="TimesNewRomanPSMT"/>
          <w:color w:val="111111"/>
          <w:sz w:val="28"/>
          <w:szCs w:val="28"/>
        </w:rPr>
        <w:lastRenderedPageBreak/>
        <w:br/>
      </w:r>
      <w:r>
        <w:rPr>
          <w:rFonts w:ascii="TimesNewRomanPSMT" w:hAnsi="TimesNewRomanPSMT"/>
          <w:color w:val="111111"/>
        </w:rPr>
        <w:t xml:space="preserve">3.1.2. </w:t>
      </w:r>
      <w:r w:rsidRPr="00EF635B">
        <w:rPr>
          <w:rFonts w:ascii="TimesNewRomanPS-BoldItalicMT" w:hAnsi="TimesNewRomanPS-BoldItalicMT"/>
          <w:bCs/>
          <w:iCs/>
          <w:color w:val="111111"/>
          <w:sz w:val="28"/>
          <w:szCs w:val="28"/>
        </w:rPr>
        <w:t xml:space="preserve">список групп и публичных страниц, на которые подписан </w:t>
      </w:r>
      <w:proofErr w:type="gramStart"/>
      <w:r w:rsidRPr="00EF635B">
        <w:rPr>
          <w:rFonts w:ascii="TimesNewRomanPS-BoldItalicMT" w:hAnsi="TimesNewRomanPS-BoldItalicMT"/>
          <w:bCs/>
          <w:iCs/>
          <w:color w:val="111111"/>
          <w:sz w:val="28"/>
          <w:szCs w:val="28"/>
        </w:rPr>
        <w:t>учащийся,</w:t>
      </w:r>
      <w:r w:rsidRPr="00EF635B">
        <w:rPr>
          <w:rFonts w:ascii="TimesNewRomanPS-BoldItalicMT" w:hAnsi="TimesNewRomanPS-BoldItalicMT"/>
          <w:color w:val="111111"/>
          <w:sz w:val="28"/>
          <w:szCs w:val="28"/>
        </w:rPr>
        <w:br/>
      </w:r>
      <w:r w:rsidRPr="00EF635B">
        <w:rPr>
          <w:rFonts w:ascii="TimesNewRomanPS-BoldItalicMT" w:hAnsi="TimesNewRomanPS-BoldItalicMT"/>
          <w:bCs/>
          <w:iCs/>
          <w:color w:val="111111"/>
          <w:sz w:val="28"/>
          <w:szCs w:val="28"/>
        </w:rPr>
        <w:t>имеющих</w:t>
      </w:r>
      <w:proofErr w:type="gramEnd"/>
      <w:r w:rsidRPr="00EF635B">
        <w:rPr>
          <w:rFonts w:ascii="TimesNewRomanPS-BoldItalicMT" w:hAnsi="TimesNewRomanPS-BoldItalicMT"/>
          <w:bCs/>
          <w:iCs/>
          <w:color w:val="111111"/>
          <w:sz w:val="28"/>
          <w:szCs w:val="28"/>
        </w:rPr>
        <w:t xml:space="preserve"> деструктивную направленность, содержащих в названии</w:t>
      </w:r>
      <w:r w:rsidRPr="00EF635B">
        <w:rPr>
          <w:rFonts w:ascii="TimesNewRomanPS-BoldItalicMT" w:hAnsi="TimesNewRomanPS-BoldItalicMT"/>
          <w:color w:val="111111"/>
          <w:sz w:val="28"/>
          <w:szCs w:val="28"/>
        </w:rPr>
        <w:br/>
      </w:r>
      <w:r w:rsidRPr="00EF635B">
        <w:rPr>
          <w:rFonts w:ascii="TimesNewRomanPS-BoldItalicMT" w:hAnsi="TimesNewRomanPS-BoldItalicMT"/>
          <w:bCs/>
          <w:iCs/>
          <w:color w:val="111111"/>
          <w:sz w:val="28"/>
          <w:szCs w:val="28"/>
        </w:rPr>
        <w:t xml:space="preserve">или иллюстрации на </w:t>
      </w:r>
      <w:proofErr w:type="spellStart"/>
      <w:r w:rsidRPr="00EF635B">
        <w:rPr>
          <w:rFonts w:ascii="TimesNewRomanPS-BoldItalicMT" w:hAnsi="TimesNewRomanPS-BoldItalicMT"/>
          <w:bCs/>
          <w:iCs/>
          <w:color w:val="111111"/>
          <w:sz w:val="28"/>
          <w:szCs w:val="28"/>
        </w:rPr>
        <w:t>аватарах</w:t>
      </w:r>
      <w:proofErr w:type="spellEnd"/>
      <w:r w:rsidRPr="00EF635B">
        <w:rPr>
          <w:rFonts w:ascii="TimesNewRomanPS-BoldItalicMT" w:hAnsi="TimesNewRomanPS-BoldItalicMT"/>
          <w:bCs/>
          <w:iCs/>
          <w:color w:val="111111"/>
          <w:sz w:val="28"/>
          <w:szCs w:val="28"/>
        </w:rPr>
        <w:t>, пропагандирующие вредные привычки</w:t>
      </w:r>
      <w:r w:rsidRPr="00EF635B">
        <w:rPr>
          <w:rFonts w:ascii="TimesNewRomanPS-BoldItalicMT" w:hAnsi="TimesNewRomanPS-BoldItalicMT"/>
          <w:color w:val="111111"/>
          <w:sz w:val="28"/>
          <w:szCs w:val="28"/>
        </w:rPr>
        <w:br/>
      </w:r>
      <w:r w:rsidRPr="00EF635B">
        <w:rPr>
          <w:rFonts w:ascii="TimesNewRomanPS-BoldItalicMT" w:hAnsi="TimesNewRomanPS-BoldItalicMT"/>
          <w:bCs/>
          <w:iCs/>
          <w:color w:val="111111"/>
          <w:sz w:val="28"/>
          <w:szCs w:val="28"/>
        </w:rPr>
        <w:t>и нецензурную брань, эротические и порнографические изображения.</w:t>
      </w:r>
      <w:r w:rsidRPr="00EF635B">
        <w:rPr>
          <w:rFonts w:ascii="TimesNewRomanPS-BoldItalicMT" w:hAnsi="TimesNewRomanPS-BoldItalicMT"/>
          <w:color w:val="111111"/>
          <w:sz w:val="28"/>
          <w:szCs w:val="28"/>
        </w:rPr>
        <w:br/>
      </w:r>
      <w:r w:rsidRPr="00EF635B">
        <w:rPr>
          <w:rFonts w:ascii="TimesNewRomanPS-BoldItalicMT" w:hAnsi="TimesNewRomanPS-BoldItalicMT"/>
          <w:color w:val="111111"/>
        </w:rPr>
        <w:t xml:space="preserve">3.1.3. </w:t>
      </w:r>
      <w:r w:rsidRPr="00EF635B">
        <w:rPr>
          <w:rFonts w:ascii="TimesNewRomanPS-BoldItalicMT" w:hAnsi="TimesNewRomanPS-BoldItalicMT"/>
          <w:bCs/>
          <w:iCs/>
          <w:color w:val="111111"/>
          <w:sz w:val="28"/>
          <w:szCs w:val="28"/>
        </w:rPr>
        <w:t>список сохраненных или добавленных аудио- и видеозаписей:</w:t>
      </w:r>
    </w:p>
    <w:p w:rsidR="00DB5FB4" w:rsidRDefault="00A734B9" w:rsidP="00DB5FB4">
      <w:pPr>
        <w:rPr>
          <w:rFonts w:ascii="TimesNewRomanPSMT" w:hAnsi="TimesNewRomanPSMT"/>
          <w:color w:val="111111"/>
          <w:sz w:val="28"/>
          <w:szCs w:val="28"/>
        </w:rPr>
      </w:pPr>
      <w:r>
        <w:rPr>
          <w:rFonts w:ascii="TimesNewRomanPS-BoldItalicMT" w:hAnsi="TimesNewRomanPS-BoldItalicMT"/>
          <w:color w:val="111111"/>
          <w:sz w:val="28"/>
          <w:szCs w:val="28"/>
        </w:rPr>
        <w:br/>
        <w:t>-</w:t>
      </w:r>
      <w:r w:rsidR="00DB5FB4">
        <w:rPr>
          <w:rFonts w:ascii="TimesNewRomanPS-BoldItalicMT" w:hAnsi="TimesNewRomanPS-BoldItalic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клипы, в которых прослеживается пропаганда суицидального и</w:t>
      </w:r>
      <w:r>
        <w:rPr>
          <w:rFonts w:ascii="TimesNewRomanPSMT" w:hAnsi="TimesNewRomanPSMT"/>
          <w:color w:val="111111"/>
          <w:sz w:val="28"/>
          <w:szCs w:val="28"/>
        </w:rPr>
        <w:br/>
        <w:t xml:space="preserve">антисоциального поведения, вредных </w:t>
      </w:r>
      <w:proofErr w:type="gramStart"/>
      <w:r>
        <w:rPr>
          <w:rFonts w:ascii="TimesNewRomanPSMT" w:hAnsi="TimesNewRomanPSMT"/>
          <w:color w:val="111111"/>
          <w:sz w:val="28"/>
          <w:szCs w:val="28"/>
        </w:rPr>
        <w:t>привычек;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proofErr w:type="gramEnd"/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 xml:space="preserve">музыка, песни деструктивной и </w:t>
      </w:r>
      <w:proofErr w:type="spellStart"/>
      <w:r>
        <w:rPr>
          <w:rFonts w:ascii="TimesNewRomanPSMT" w:hAnsi="TimesNewRomanPSMT"/>
          <w:color w:val="111111"/>
          <w:sz w:val="28"/>
          <w:szCs w:val="28"/>
        </w:rPr>
        <w:t>девиантной</w:t>
      </w:r>
      <w:proofErr w:type="spellEnd"/>
      <w:r>
        <w:rPr>
          <w:rFonts w:ascii="TimesNewRomanPSMT" w:hAnsi="TimesNewRomanPSMT"/>
          <w:color w:val="111111"/>
          <w:sz w:val="28"/>
          <w:szCs w:val="28"/>
        </w:rPr>
        <w:t xml:space="preserve"> направленности (алкогольная,</w:t>
      </w:r>
      <w:r>
        <w:rPr>
          <w:rFonts w:ascii="TimesNewRomanPSMT" w:hAnsi="TimesNewRomanPSMT"/>
          <w:color w:val="111111"/>
          <w:sz w:val="28"/>
          <w:szCs w:val="28"/>
        </w:rPr>
        <w:br/>
        <w:t>наркотическая тематика, ненормативная лексик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а, пропаганда случайных связей, </w:t>
      </w:r>
      <w:r>
        <w:rPr>
          <w:rFonts w:ascii="TimesNewRomanPSMT" w:hAnsi="TimesNewRomanPSMT"/>
          <w:color w:val="111111"/>
          <w:sz w:val="28"/>
          <w:szCs w:val="28"/>
        </w:rPr>
        <w:t>«тюремной романтики»).</w:t>
      </w:r>
    </w:p>
    <w:p w:rsidR="00DB5FB4" w:rsidRDefault="00A734B9" w:rsidP="00F939AA">
      <w:pPr>
        <w:jc w:val="both"/>
        <w:rPr>
          <w:rFonts w:ascii="TimesNewRomanPS-BoldItalicMT" w:hAnsi="TimesNewRomanPS-BoldItalicMT"/>
          <w:b/>
          <w:bCs/>
          <w:i/>
          <w:iCs/>
          <w:color w:val="111111"/>
          <w:sz w:val="28"/>
          <w:szCs w:val="28"/>
        </w:rPr>
      </w:pPr>
      <w:r>
        <w:rPr>
          <w:rFonts w:ascii="TimesNewRomanPSMT" w:hAnsi="TimesNewRomanPSMT"/>
          <w:color w:val="111111"/>
          <w:sz w:val="28"/>
          <w:szCs w:val="28"/>
        </w:rPr>
        <w:br/>
      </w:r>
      <w:r>
        <w:rPr>
          <w:rFonts w:ascii="TimesNewRomanPSMT" w:hAnsi="TimesNewRomanPSMT"/>
          <w:color w:val="111111"/>
        </w:rPr>
        <w:t xml:space="preserve">3.1.4. </w:t>
      </w:r>
      <w:r>
        <w:rPr>
          <w:rFonts w:ascii="TimesNewRomanPS-BoldItalicMT" w:hAnsi="TimesNewRomanPS-BoldItalicMT"/>
          <w:b/>
          <w:bCs/>
          <w:i/>
          <w:iCs/>
          <w:color w:val="111111"/>
          <w:sz w:val="28"/>
          <w:szCs w:val="28"/>
        </w:rPr>
        <w:t>личную информацию:</w:t>
      </w:r>
    </w:p>
    <w:p w:rsidR="00DB5FB4" w:rsidRDefault="00A734B9" w:rsidP="00DB5FB4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ItalicMT" w:hAnsi="TimesNewRomanPS-BoldItalicMT"/>
          <w:color w:val="111111"/>
          <w:sz w:val="28"/>
          <w:szCs w:val="28"/>
        </w:rPr>
        <w:br/>
        <w:t>-</w:t>
      </w:r>
      <w:r w:rsidR="00DB5FB4">
        <w:rPr>
          <w:rFonts w:ascii="TimesNewRomanPS-BoldItalicMT" w:hAnsi="TimesNewRomanPS-BoldItalic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правдивость информации на личной странице (возраст, имя, род занятий и др.);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наличие/отсутствие семейного положения, социальный статус;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«</w:t>
      </w:r>
      <w:proofErr w:type="spellStart"/>
      <w:r>
        <w:rPr>
          <w:rFonts w:ascii="TimesNewRomanPSMT" w:hAnsi="TimesNewRomanPSMT"/>
          <w:color w:val="111111"/>
          <w:sz w:val="28"/>
          <w:szCs w:val="28"/>
        </w:rPr>
        <w:t>хэштеги</w:t>
      </w:r>
      <w:proofErr w:type="spellEnd"/>
      <w:r>
        <w:rPr>
          <w:rFonts w:ascii="TimesNewRomanPSMT" w:hAnsi="TimesNewRomanPSMT"/>
          <w:color w:val="111111"/>
          <w:sz w:val="28"/>
          <w:szCs w:val="28"/>
        </w:rPr>
        <w:t>»;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группы «подозрительных друзей», появившихся за короткое время (может</w:t>
      </w:r>
      <w:r>
        <w:rPr>
          <w:rFonts w:ascii="TimesNewRomanPSMT" w:hAnsi="TimesNewRomanPSMT"/>
          <w:color w:val="111111"/>
          <w:sz w:val="28"/>
          <w:szCs w:val="28"/>
        </w:rPr>
        <w:br/>
        <w:t>свидетельствовать о том, что подросток попал в опасную компанию).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фотографии обучающихся, выставленные в п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убличный доступ и комментарии к </w:t>
      </w:r>
      <w:r>
        <w:rPr>
          <w:rFonts w:ascii="TimesNewRomanPSMT" w:hAnsi="TimesNewRomanPSMT"/>
          <w:color w:val="111111"/>
          <w:sz w:val="28"/>
          <w:szCs w:val="28"/>
        </w:rPr>
        <w:t>ним;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фотографии, сделанные на встречах со сверстниками, наличие на них</w:t>
      </w:r>
      <w:r>
        <w:rPr>
          <w:rFonts w:ascii="TimesNewRomanPSMT" w:hAnsi="TimesNewRomanPSMT"/>
          <w:color w:val="111111"/>
          <w:sz w:val="28"/>
          <w:szCs w:val="28"/>
        </w:rPr>
        <w:br/>
        <w:t>алкоголя, наркотических веществ, запрещенной атрибутики;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изображения или рисунки, выражающие депрессивное или агрессивное</w:t>
      </w:r>
      <w:r>
        <w:rPr>
          <w:rFonts w:ascii="TimesNewRomanPSMT" w:hAnsi="TimesNewRomanPSMT"/>
          <w:color w:val="111111"/>
          <w:sz w:val="28"/>
          <w:szCs w:val="28"/>
        </w:rPr>
        <w:br/>
        <w:t>настроение с соответствующими комментариями;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 xml:space="preserve">содержание комментариев обучающихся, их 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друзей к фотографиям, ответы на </w:t>
      </w:r>
      <w:r>
        <w:rPr>
          <w:rFonts w:ascii="TimesNewRomanPSMT" w:hAnsi="TimesNewRomanPSMT"/>
          <w:color w:val="111111"/>
          <w:sz w:val="28"/>
          <w:szCs w:val="28"/>
        </w:rPr>
        <w:t>данные комментарии;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закрывание лица руками либо одеждой на фотографиях, демонстрирование</w:t>
      </w:r>
      <w:r>
        <w:rPr>
          <w:rFonts w:ascii="TimesNewRomanPSMT" w:hAnsi="TimesNewRomanPSMT"/>
          <w:color w:val="111111"/>
          <w:sz w:val="28"/>
          <w:szCs w:val="28"/>
        </w:rPr>
        <w:br/>
        <w:t>указательного пальца на таких снимках, загруженных в социальные сети, что</w:t>
      </w:r>
      <w:r>
        <w:rPr>
          <w:rFonts w:ascii="TimesNewRomanPSMT" w:hAnsi="TimesNewRomanPSMT"/>
          <w:color w:val="111111"/>
          <w:sz w:val="28"/>
          <w:szCs w:val="28"/>
        </w:rPr>
        <w:br/>
        <w:t>символизирует суицидальные мысли.</w:t>
      </w:r>
      <w:r>
        <w:rPr>
          <w:rFonts w:ascii="TimesNewRomanPSMT" w:hAnsi="TimesNewRomanPSMT"/>
          <w:color w:val="111111"/>
          <w:sz w:val="28"/>
          <w:szCs w:val="28"/>
        </w:rPr>
        <w:br/>
      </w:r>
      <w:r>
        <w:rPr>
          <w:rFonts w:ascii="TimesNewRomanPSMT" w:hAnsi="TimesNewRomanPSMT"/>
          <w:b/>
          <w:bCs/>
          <w:color w:val="111111"/>
          <w:sz w:val="28"/>
          <w:szCs w:val="28"/>
        </w:rPr>
        <w:t>3.2. Тревожными сигналами являются: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 xml:space="preserve">картинки с </w:t>
      </w:r>
      <w:proofErr w:type="spellStart"/>
      <w:r>
        <w:rPr>
          <w:rFonts w:ascii="TimesNewRomanPSMT" w:hAnsi="TimesNewRomanPSMT"/>
          <w:color w:val="111111"/>
          <w:sz w:val="28"/>
          <w:szCs w:val="28"/>
        </w:rPr>
        <w:t>мемами</w:t>
      </w:r>
      <w:proofErr w:type="spellEnd"/>
      <w:r>
        <w:rPr>
          <w:rFonts w:ascii="TimesNewRomanPSMT" w:hAnsi="TimesNewRomanPSMT"/>
          <w:color w:val="111111"/>
          <w:sz w:val="28"/>
          <w:szCs w:val="28"/>
        </w:rPr>
        <w:t xml:space="preserve"> (короткие высказывания 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или картинки, которые мгновенно </w:t>
      </w:r>
      <w:r>
        <w:rPr>
          <w:rFonts w:ascii="TimesNewRomanPSMT" w:hAnsi="TimesNewRomanPSMT"/>
          <w:color w:val="111111"/>
          <w:sz w:val="28"/>
          <w:szCs w:val="28"/>
        </w:rPr>
        <w:t xml:space="preserve">становятся популярными). На картинках 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–слова «одиночество», «прыгай», </w:t>
      </w:r>
      <w:r>
        <w:rPr>
          <w:rFonts w:ascii="TimesNewRomanPSMT" w:hAnsi="TimesNewRomanPSMT"/>
          <w:color w:val="111111"/>
          <w:sz w:val="28"/>
          <w:szCs w:val="28"/>
        </w:rPr>
        <w:t>«боль», «смерть», «тоска», «вешайся», «дос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тали», фоном для которых служат </w:t>
      </w:r>
      <w:r>
        <w:rPr>
          <w:rFonts w:ascii="TimesNewRomanPSMT" w:hAnsi="TimesNewRomanPSMT"/>
          <w:color w:val="111111"/>
          <w:sz w:val="28"/>
          <w:szCs w:val="28"/>
        </w:rPr>
        <w:t>могилы, виселицы, ножи, лезвия, таблетки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либо многоэтажные дома, мосты, </w:t>
      </w:r>
      <w:r>
        <w:rPr>
          <w:rFonts w:ascii="TimesNewRomanPSMT" w:hAnsi="TimesNewRomanPSMT"/>
          <w:color w:val="111111"/>
          <w:sz w:val="28"/>
          <w:szCs w:val="28"/>
        </w:rPr>
        <w:t xml:space="preserve">рельсы, поезда, безрадостные пейзажи, серое 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небо, открытые окна многоэтажек </w:t>
      </w:r>
      <w:r>
        <w:rPr>
          <w:rFonts w:ascii="TimesNewRomanPSMT" w:hAnsi="TimesNewRomanPSMT"/>
          <w:color w:val="111111"/>
          <w:sz w:val="28"/>
          <w:szCs w:val="28"/>
        </w:rPr>
        <w:t xml:space="preserve">и </w:t>
      </w:r>
      <w:proofErr w:type="gramStart"/>
      <w:r>
        <w:rPr>
          <w:rFonts w:ascii="TimesNewRomanPSMT" w:hAnsi="TimesNewRomanPSMT"/>
          <w:color w:val="111111"/>
          <w:sz w:val="28"/>
          <w:szCs w:val="28"/>
        </w:rPr>
        <w:t>т.д.;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proofErr w:type="gramEnd"/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подписи к фотографиям, дискредитирующие общечеловеческие ценности,</w:t>
      </w:r>
      <w:r>
        <w:rPr>
          <w:rFonts w:ascii="TimesNewRomanPSMT" w:hAnsi="TimesNewRomanPSMT"/>
          <w:color w:val="111111"/>
          <w:sz w:val="28"/>
          <w:szCs w:val="28"/>
        </w:rPr>
        <w:br/>
      </w:r>
      <w:r>
        <w:rPr>
          <w:rFonts w:ascii="TimesNewRomanPSMT" w:hAnsi="TimesNewRomanPSMT"/>
          <w:color w:val="111111"/>
          <w:sz w:val="28"/>
          <w:szCs w:val="28"/>
        </w:rPr>
        <w:lastRenderedPageBreak/>
        <w:t>например:</w:t>
      </w:r>
      <w:r>
        <w:rPr>
          <w:rFonts w:ascii="TimesNewRomanPSMT" w:hAnsi="TimesNewRomanPSMT"/>
          <w:color w:val="111111"/>
          <w:sz w:val="28"/>
          <w:szCs w:val="28"/>
        </w:rPr>
        <w:br/>
        <w:t>«Я перестал верить в любовь»;</w:t>
      </w:r>
      <w:r>
        <w:rPr>
          <w:rFonts w:ascii="TimesNewRomanPSMT" w:hAnsi="TimesNewRomanPSMT"/>
          <w:color w:val="111111"/>
          <w:sz w:val="28"/>
          <w:szCs w:val="28"/>
        </w:rPr>
        <w:br/>
        <w:t>«Влюбленных много, счастливых мало»;</w:t>
      </w:r>
      <w:r>
        <w:rPr>
          <w:rFonts w:ascii="TimesNewRomanPSMT" w:hAnsi="TimesNewRomanPSMT"/>
          <w:color w:val="111111"/>
          <w:sz w:val="28"/>
          <w:szCs w:val="28"/>
        </w:rPr>
        <w:br/>
        <w:t>«Скажи, как мне быть жизнерадостным?»;</w:t>
      </w:r>
      <w:r>
        <w:rPr>
          <w:rFonts w:ascii="TimesNewRomanPSMT" w:hAnsi="TimesNewRomanPSMT"/>
          <w:color w:val="111111"/>
          <w:sz w:val="28"/>
          <w:szCs w:val="28"/>
        </w:rPr>
        <w:br/>
        <w:t>«Пора завязывать с дерьмом. Я про людей</w:t>
      </w:r>
      <w:proofErr w:type="gramStart"/>
      <w:r>
        <w:rPr>
          <w:rFonts w:ascii="TimesNewRomanPSMT" w:hAnsi="TimesNewRomanPSMT"/>
          <w:color w:val="111111"/>
          <w:sz w:val="28"/>
          <w:szCs w:val="28"/>
        </w:rPr>
        <w:t>»;</w:t>
      </w:r>
      <w:r>
        <w:rPr>
          <w:rFonts w:ascii="TimesNewRomanPSMT" w:hAnsi="TimesNewRomanPSMT"/>
          <w:color w:val="111111"/>
          <w:sz w:val="28"/>
          <w:szCs w:val="28"/>
        </w:rPr>
        <w:br/>
        <w:t>«</w:t>
      </w:r>
      <w:proofErr w:type="gramEnd"/>
      <w:r>
        <w:rPr>
          <w:rFonts w:ascii="TimesNewRomanPSMT" w:hAnsi="TimesNewRomanPSMT"/>
          <w:color w:val="111111"/>
          <w:sz w:val="28"/>
          <w:szCs w:val="28"/>
        </w:rPr>
        <w:t>Жизнь разносилась как туфля, из потолка растет петля»;</w:t>
      </w:r>
      <w:r>
        <w:rPr>
          <w:rFonts w:ascii="TimesNewRomanPSMT" w:hAnsi="TimesNewRomanPSMT"/>
          <w:color w:val="111111"/>
          <w:sz w:val="28"/>
          <w:szCs w:val="28"/>
        </w:rPr>
        <w:br/>
        <w:t>«Недосып как стиль жизни»;</w:t>
      </w:r>
      <w:r>
        <w:rPr>
          <w:rFonts w:ascii="TimesNewRomanPSMT" w:hAnsi="TimesNewRomanPSMT"/>
          <w:color w:val="111111"/>
          <w:sz w:val="28"/>
          <w:szCs w:val="28"/>
        </w:rPr>
        <w:br/>
        <w:t>«Тебя предадут те, кому ты больше всего веришь»;</w:t>
      </w:r>
      <w:r>
        <w:rPr>
          <w:rFonts w:ascii="TimesNewRomanPSMT" w:hAnsi="TimesNewRomanPSMT"/>
          <w:color w:val="111111"/>
          <w:sz w:val="28"/>
          <w:szCs w:val="28"/>
        </w:rPr>
        <w:br/>
        <w:t>«Настолько трое: я, мое одиночество и бухло»;</w:t>
      </w:r>
      <w:r>
        <w:rPr>
          <w:rFonts w:ascii="TimesNewRomanPSMT" w:hAnsi="TimesNewRomanPSMT"/>
          <w:color w:val="111111"/>
          <w:sz w:val="28"/>
          <w:szCs w:val="28"/>
        </w:rPr>
        <w:br/>
        <w:t>«Ничего не радует»;</w:t>
      </w:r>
      <w:r>
        <w:rPr>
          <w:rFonts w:ascii="TimesNewRomanPSMT" w:hAnsi="TimesNewRomanPSMT"/>
          <w:color w:val="111111"/>
          <w:sz w:val="28"/>
          <w:szCs w:val="28"/>
        </w:rPr>
        <w:br/>
        <w:t>«Коллективный суицид. С собой покончили: Вера, Надежда, Любовь»;</w:t>
      </w:r>
      <w:r>
        <w:rPr>
          <w:rFonts w:ascii="TimesNewRomanPSMT" w:hAnsi="TimesNewRomanPSMT"/>
          <w:color w:val="111111"/>
          <w:sz w:val="28"/>
          <w:szCs w:val="28"/>
        </w:rPr>
        <w:br/>
        <w:t>«Каждый был хоть однажды настолько одинок или расстроен, что думал о</w:t>
      </w:r>
      <w:r>
        <w:rPr>
          <w:rFonts w:ascii="TimesNewRomanPSMT" w:hAnsi="TimesNewRomanPSMT"/>
          <w:color w:val="111111"/>
          <w:sz w:val="28"/>
          <w:szCs w:val="28"/>
        </w:rPr>
        <w:br/>
        <w:t>суициде...»;</w:t>
      </w:r>
      <w:r>
        <w:rPr>
          <w:rFonts w:ascii="TimesNewRomanPSMT" w:hAnsi="TimesNewRomanPSMT"/>
          <w:color w:val="111111"/>
          <w:sz w:val="28"/>
          <w:szCs w:val="28"/>
        </w:rPr>
        <w:br/>
        <w:t>«Любовь – медленный суицид»;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изображения атрибутов БДСМ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(</w:t>
      </w:r>
      <w:proofErr w:type="spellStart"/>
      <w:r w:rsidR="00DB5FB4">
        <w:rPr>
          <w:rFonts w:ascii="TimesNewRomanPSMT" w:hAnsi="TimesNewRomanPSMT"/>
          <w:color w:val="111111"/>
          <w:sz w:val="28"/>
          <w:szCs w:val="28"/>
        </w:rPr>
        <w:t>психосексуальная</w:t>
      </w:r>
      <w:proofErr w:type="spellEnd"/>
      <w:r w:rsidR="00DB5FB4">
        <w:rPr>
          <w:rFonts w:ascii="TimesNewRomanPSMT" w:hAnsi="TimesNewRomanPSMT"/>
          <w:color w:val="111111"/>
          <w:sz w:val="28"/>
          <w:szCs w:val="28"/>
        </w:rPr>
        <w:t xml:space="preserve"> субкультура, включающая </w:t>
      </w:r>
      <w:r>
        <w:rPr>
          <w:rFonts w:ascii="TimesNewRomanPSMT" w:hAnsi="TimesNewRomanPSMT"/>
          <w:color w:val="111111"/>
          <w:sz w:val="28"/>
          <w:szCs w:val="28"/>
        </w:rPr>
        <w:t>ролевые игры в господство и подчин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ение): плети, наручники, люди в </w:t>
      </w:r>
      <w:r>
        <w:rPr>
          <w:rFonts w:ascii="TimesNewRomanPSMT" w:hAnsi="TimesNewRomanPSMT"/>
          <w:color w:val="111111"/>
          <w:sz w:val="28"/>
          <w:szCs w:val="28"/>
        </w:rPr>
        <w:t>соответствующей одежде;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изображения оккультных символов: пентаграмм, числа 666 и т. п.;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 xml:space="preserve">изображение </w:t>
      </w:r>
      <w:proofErr w:type="spellStart"/>
      <w:r>
        <w:rPr>
          <w:rFonts w:ascii="TimesNewRomanPSMT" w:hAnsi="TimesNewRomanPSMT"/>
          <w:color w:val="111111"/>
          <w:sz w:val="28"/>
          <w:szCs w:val="28"/>
        </w:rPr>
        <w:t>сатанистских</w:t>
      </w:r>
      <w:proofErr w:type="spellEnd"/>
      <w:r>
        <w:rPr>
          <w:rFonts w:ascii="TimesNewRomanPSMT" w:hAnsi="TimesNewRomanPSMT"/>
          <w:color w:val="111111"/>
          <w:sz w:val="28"/>
          <w:szCs w:val="28"/>
        </w:rPr>
        <w:t xml:space="preserve"> символов и знаков, знака со словами «ОНО» и</w:t>
      </w:r>
      <w:r>
        <w:rPr>
          <w:rFonts w:ascii="TimesNewRomanPSMT" w:hAnsi="TimesNewRomanPSMT"/>
          <w:color w:val="111111"/>
          <w:sz w:val="28"/>
          <w:szCs w:val="28"/>
        </w:rPr>
        <w:br/>
        <w:t xml:space="preserve">«АД» (этот знак был разработан как символика «суицидального </w:t>
      </w:r>
      <w:proofErr w:type="spellStart"/>
      <w:r>
        <w:rPr>
          <w:rFonts w:ascii="TimesNewRomanPSMT" w:hAnsi="TimesNewRomanPSMT"/>
          <w:color w:val="111111"/>
          <w:sz w:val="28"/>
          <w:szCs w:val="28"/>
        </w:rPr>
        <w:t>квеста</w:t>
      </w:r>
      <w:proofErr w:type="spellEnd"/>
      <w:r>
        <w:rPr>
          <w:rFonts w:ascii="TimesNewRomanPSMT" w:hAnsi="TimesNewRomanPSMT"/>
          <w:color w:val="111111"/>
          <w:sz w:val="28"/>
          <w:szCs w:val="28"/>
        </w:rPr>
        <w:t>»);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изображение часов, показывающих время 4:20;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изображения порезанных рук, вскрытых вен, ссадин, гематом, проколотых</w:t>
      </w:r>
      <w:r>
        <w:rPr>
          <w:rFonts w:ascii="TimesNewRomanPSMT" w:hAnsi="TimesNewRomanPSMT"/>
          <w:color w:val="111111"/>
          <w:sz w:val="28"/>
          <w:szCs w:val="28"/>
        </w:rPr>
        <w:br/>
        <w:t>булавками губ и т.д.;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страницы, посвященные книгам «</w:t>
      </w:r>
      <w:r>
        <w:rPr>
          <w:rFonts w:ascii="TimesNewRomanPSMT" w:hAnsi="TimesNewRomanPSMT"/>
          <w:color w:val="111111"/>
          <w:sz w:val="28"/>
          <w:szCs w:val="28"/>
        </w:rPr>
        <w:t>50 дней до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моего самоубийства», «Сказка о </w:t>
      </w:r>
      <w:r>
        <w:rPr>
          <w:rFonts w:ascii="TimesNewRomanPSMT" w:hAnsi="TimesNewRomanPSMT"/>
          <w:color w:val="111111"/>
          <w:sz w:val="28"/>
          <w:szCs w:val="28"/>
        </w:rPr>
        <w:t>самоубийстве» либо фильмам (например, «Зал самоубийц»);</w:t>
      </w:r>
      <w:r>
        <w:rPr>
          <w:rFonts w:ascii="TimesNewRomanPSMT" w:hAnsi="TimesNewRomanPSMT"/>
          <w:color w:val="111111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страницы, посвященные подросткам - самоубийцам, «</w:t>
      </w:r>
      <w:proofErr w:type="spellStart"/>
      <w:r>
        <w:rPr>
          <w:rFonts w:ascii="TimesNewRomanPSMT" w:hAnsi="TimesNewRomanPSMT"/>
          <w:color w:val="111111"/>
          <w:sz w:val="28"/>
          <w:szCs w:val="28"/>
        </w:rPr>
        <w:t>колумбайнерам</w:t>
      </w:r>
      <w:proofErr w:type="spellEnd"/>
      <w:r>
        <w:rPr>
          <w:rFonts w:ascii="TimesNewRomanPSMT" w:hAnsi="TimesNewRomanPSMT"/>
          <w:color w:val="111111"/>
          <w:sz w:val="28"/>
          <w:szCs w:val="28"/>
        </w:rPr>
        <w:t>».</w:t>
      </w:r>
      <w:r>
        <w:rPr>
          <w:rFonts w:ascii="TimesNewRomanPSMT" w:hAnsi="TimesNewRomanPSMT"/>
          <w:color w:val="111111"/>
          <w:sz w:val="28"/>
          <w:szCs w:val="28"/>
        </w:rPr>
        <w:br/>
      </w:r>
      <w:r w:rsidR="00DB5FB4">
        <w:rPr>
          <w:rFonts w:ascii="TimesNewRomanPSMT" w:hAnsi="TimesNewRomanPSMT"/>
          <w:color w:val="000000"/>
          <w:sz w:val="28"/>
          <w:szCs w:val="28"/>
        </w:rPr>
        <w:t>Педагогам МБОУ «Никольская</w:t>
      </w:r>
      <w:r>
        <w:rPr>
          <w:rFonts w:ascii="TimesNewRomanPSMT" w:hAnsi="TimesNewRomanPSMT"/>
          <w:color w:val="000000"/>
          <w:sz w:val="28"/>
          <w:szCs w:val="28"/>
        </w:rPr>
        <w:t xml:space="preserve"> средняя общеоб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разовательная школа» следует </w:t>
      </w:r>
      <w:r>
        <w:rPr>
          <w:rFonts w:ascii="TimesNewRomanPSMT" w:hAnsi="TimesNewRomanPSMT"/>
          <w:color w:val="000000"/>
          <w:sz w:val="28"/>
          <w:szCs w:val="28"/>
        </w:rPr>
        <w:t>регулярно вести работу по выявлению обучающихся, требующих</w:t>
      </w:r>
      <w:r>
        <w:rPr>
          <w:rFonts w:ascii="TimesNewRomanPSMT" w:hAnsi="TimesNewRomanPSMT"/>
          <w:color w:val="000000"/>
          <w:sz w:val="28"/>
          <w:szCs w:val="28"/>
        </w:rPr>
        <w:br/>
        <w:t>дополнительного педагогического внимания в связи с интересом к</w:t>
      </w:r>
      <w:r>
        <w:rPr>
          <w:rFonts w:ascii="TimesNewRomanPSMT" w:hAnsi="TimesNewRomanPSMT"/>
          <w:color w:val="000000"/>
          <w:sz w:val="28"/>
          <w:szCs w:val="28"/>
        </w:rPr>
        <w:br/>
        <w:t>деструктивному контенту в сети Интернет: внимательно анализировать</w:t>
      </w:r>
      <w:r>
        <w:rPr>
          <w:rFonts w:ascii="TimesNewRomanPSMT" w:hAnsi="TimesNewRomanPSMT"/>
          <w:color w:val="000000"/>
          <w:sz w:val="28"/>
          <w:szCs w:val="28"/>
        </w:rPr>
        <w:br/>
        <w:t>публикуемые в сети материалы, что подросто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к размещает на своей странице и </w:t>
      </w:r>
      <w:r>
        <w:rPr>
          <w:rFonts w:ascii="TimesNewRomanPSMT" w:hAnsi="TimesNewRomanPSMT"/>
          <w:color w:val="000000"/>
          <w:sz w:val="28"/>
          <w:szCs w:val="28"/>
        </w:rPr>
        <w:t>какие ресурсы посещает.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3.3. Необходимые действия педагога при обнаружении признаков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деструктивного поведения у обучающихся:</w:t>
      </w:r>
      <w:r>
        <w:rPr>
          <w:rFonts w:ascii="TimesNewRomanPS-BoldMT" w:hAnsi="TimesNewRomanPS-BoldMT"/>
          <w:color w:val="000000"/>
          <w:sz w:val="28"/>
          <w:szCs w:val="28"/>
        </w:rPr>
        <w:br/>
        <w:t>-</w:t>
      </w:r>
      <w:r w:rsidR="00DB5FB4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проинформировать директора школы;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-</w:t>
      </w:r>
      <w:r w:rsidR="00DB5FB4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проинформировать классного руководителя;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привлечь к работе с обучающимся педагога-психолога для проведения</w:t>
      </w:r>
      <w:r>
        <w:rPr>
          <w:rFonts w:ascii="TimesNewRomanPSMT" w:hAnsi="TimesNewRomanPSMT"/>
          <w:color w:val="000000"/>
          <w:sz w:val="28"/>
          <w:szCs w:val="28"/>
        </w:rPr>
        <w:br/>
        <w:t>диагностических и , при необходимости, коррекционных мероприятий;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привлечь родителей (законных представит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елей) обучающегося и определить </w:t>
      </w:r>
      <w:r>
        <w:rPr>
          <w:rFonts w:ascii="TimesNewRomanPSMT" w:hAnsi="TimesNewRomanPSMT"/>
          <w:color w:val="000000"/>
          <w:sz w:val="28"/>
          <w:szCs w:val="28"/>
        </w:rPr>
        <w:t>единую воспитательную стратегию;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сообщить о признаках противоправных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деяний обучающегося </w:t>
      </w:r>
      <w:r>
        <w:rPr>
          <w:rFonts w:ascii="TimesNewRomanPSMT" w:hAnsi="TimesNewRomanPSMT"/>
          <w:color w:val="000000"/>
          <w:sz w:val="28"/>
          <w:szCs w:val="28"/>
        </w:rPr>
        <w:t>администрации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образовательной организации для принятия решения об </w:t>
      </w:r>
      <w:r w:rsidR="00DB5FB4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информировании </w:t>
      </w:r>
      <w:r>
        <w:rPr>
          <w:rFonts w:ascii="TimesNewRomanPSMT" w:hAnsi="TimesNewRomanPSMT"/>
          <w:color w:val="000000"/>
          <w:sz w:val="28"/>
          <w:szCs w:val="28"/>
        </w:rPr>
        <w:t>сотрудника подразделения по делам несов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ершеннолетних органа внутренних </w:t>
      </w:r>
      <w:r>
        <w:rPr>
          <w:rFonts w:ascii="TimesNewRomanPSMT" w:hAnsi="TimesNewRomanPSMT"/>
          <w:color w:val="000000"/>
          <w:sz w:val="28"/>
          <w:szCs w:val="28"/>
        </w:rPr>
        <w:t>дел.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3.4. Этапы работы с обучающимся при выявлении признаков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деструктивного поведения</w:t>
      </w:r>
    </w:p>
    <w:p w:rsidR="00DB5FB4" w:rsidRDefault="00A734B9" w:rsidP="00DB5FB4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1. </w:t>
      </w:r>
      <w:r>
        <w:rPr>
          <w:rFonts w:ascii="TimesNewRomanPSMT" w:hAnsi="TimesNewRomanPSMT"/>
          <w:color w:val="000000"/>
          <w:sz w:val="28"/>
          <w:szCs w:val="28"/>
        </w:rPr>
        <w:t>Проведение диагностик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и подростка для определения его </w:t>
      </w:r>
      <w:r>
        <w:rPr>
          <w:rFonts w:ascii="TimesNewRomanPSMT" w:hAnsi="TimesNewRomanPSMT"/>
          <w:color w:val="000000"/>
          <w:sz w:val="28"/>
          <w:szCs w:val="28"/>
        </w:rPr>
        <w:t xml:space="preserve">психофизического, педагогического, социального, психологического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статуса;</w:t>
      </w:r>
      <w:r>
        <w:rPr>
          <w:rFonts w:ascii="TimesNewRomanPSMT" w:hAnsi="TimesNewRomanPSMT"/>
          <w:color w:val="000000"/>
          <w:sz w:val="28"/>
          <w:szCs w:val="28"/>
        </w:rPr>
        <w:br/>
        <w:t>выявления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значимых для личностного роста показателей: мотивации</w:t>
      </w:r>
      <w:r>
        <w:rPr>
          <w:rFonts w:ascii="TimesNewRomanPSMT" w:hAnsi="TimesNewRomanPSMT"/>
          <w:color w:val="000000"/>
          <w:sz w:val="28"/>
          <w:szCs w:val="28"/>
        </w:rPr>
        <w:br/>
        <w:t>достижений, социального интереса, творческого потенциала, сложных</w:t>
      </w:r>
      <w:r>
        <w:rPr>
          <w:rFonts w:ascii="TimesNewRomanPSMT" w:hAnsi="TimesNewRomanPSMT"/>
          <w:color w:val="000000"/>
          <w:sz w:val="28"/>
          <w:szCs w:val="28"/>
        </w:rPr>
        <w:br/>
        <w:t>состояний (тревожности, агрессии) с целью составления «Карты личности</w:t>
      </w:r>
      <w:r>
        <w:rPr>
          <w:rFonts w:ascii="TimesNewRomanPSMT" w:hAnsi="TimesNewRomanPSMT"/>
          <w:color w:val="000000"/>
          <w:sz w:val="28"/>
          <w:szCs w:val="28"/>
        </w:rPr>
        <w:br/>
        <w:t>подростка» и получения рекомендаций по коррекции поведения подростка.</w:t>
      </w:r>
      <w:r>
        <w:rPr>
          <w:rFonts w:ascii="TimesNewRomanPSMT" w:hAnsi="TimesNewRomanPSMT"/>
          <w:color w:val="000000"/>
        </w:rPr>
        <w:t xml:space="preserve"> </w:t>
      </w:r>
    </w:p>
    <w:p w:rsidR="00DB5FB4" w:rsidRDefault="00A734B9" w:rsidP="00DB5FB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2. </w:t>
      </w:r>
      <w:r>
        <w:rPr>
          <w:rFonts w:ascii="TimesNewRomanPSMT" w:hAnsi="TimesNewRomanPSMT"/>
          <w:color w:val="000000"/>
          <w:sz w:val="28"/>
          <w:szCs w:val="28"/>
        </w:rPr>
        <w:t>Проектирование действий педагогов и подростка: налаживание</w:t>
      </w:r>
      <w:r>
        <w:rPr>
          <w:rFonts w:ascii="TimesNewRomanPSMT" w:hAnsi="TimesNewRomanPSMT"/>
          <w:color w:val="000000"/>
          <w:sz w:val="28"/>
          <w:szCs w:val="28"/>
        </w:rPr>
        <w:br/>
        <w:t>доверительных отношений; организация совместного с подростком поиска</w:t>
      </w:r>
      <w:r>
        <w:rPr>
          <w:rFonts w:ascii="TimesNewRomanPSMT" w:hAnsi="TimesNewRomanPSMT"/>
          <w:color w:val="000000"/>
          <w:sz w:val="28"/>
          <w:szCs w:val="28"/>
        </w:rPr>
        <w:br/>
        <w:t>причин возникновения проблемы, возможных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последствий ее сохранения (или </w:t>
      </w:r>
      <w:r>
        <w:rPr>
          <w:rFonts w:ascii="TimesNewRomanPSMT" w:hAnsi="TimesNewRomanPSMT"/>
          <w:color w:val="000000"/>
          <w:sz w:val="28"/>
          <w:szCs w:val="28"/>
        </w:rPr>
        <w:t>преодоления); взгляд на ситуацию со стороны; разделение функций и</w:t>
      </w:r>
      <w:r>
        <w:rPr>
          <w:rFonts w:ascii="TimesNewRomanPSMT" w:hAnsi="TimesNewRomanPSMT"/>
          <w:color w:val="000000"/>
          <w:sz w:val="28"/>
          <w:szCs w:val="28"/>
        </w:rPr>
        <w:br/>
        <w:t>ответственности по решению проблемы; совместное определение наиболее</w:t>
      </w:r>
      <w:r>
        <w:rPr>
          <w:rFonts w:ascii="TimesNewRomanPSMT" w:hAnsi="TimesNewRomanPSMT"/>
          <w:color w:val="000000"/>
          <w:sz w:val="28"/>
          <w:szCs w:val="28"/>
        </w:rPr>
        <w:br/>
        <w:t>оптимальных вариантов разрешения проблемы (конфликта, противоречия).</w:t>
      </w:r>
      <w:r>
        <w:rPr>
          <w:rFonts w:ascii="TimesNewRomanPSMT" w:hAnsi="TimesNewRomanPSMT"/>
          <w:color w:val="000000"/>
        </w:rPr>
        <w:t xml:space="preserve"> </w:t>
      </w:r>
    </w:p>
    <w:p w:rsidR="00DB5FB4" w:rsidRDefault="00A734B9" w:rsidP="00DB5FB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3.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Деятельностный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этап: для обеспечения успеха педагогам важно</w:t>
      </w:r>
      <w:r>
        <w:rPr>
          <w:rFonts w:ascii="TimesNewRomanPSMT" w:hAnsi="TimesNewRomanPSMT"/>
          <w:color w:val="000000"/>
          <w:sz w:val="28"/>
          <w:szCs w:val="28"/>
        </w:rPr>
        <w:br/>
        <w:t>поддержать подростка психологически; обес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печивать безопасность, защищать </w:t>
      </w:r>
      <w:r>
        <w:rPr>
          <w:rFonts w:ascii="TimesNewRomanPSMT" w:hAnsi="TimesNewRomanPSMT"/>
          <w:color w:val="000000"/>
          <w:sz w:val="28"/>
          <w:szCs w:val="28"/>
        </w:rPr>
        <w:t>его интересы и права перед сверстниками, ро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дителями, педагогами. Включение </w:t>
      </w:r>
      <w:r>
        <w:rPr>
          <w:rFonts w:ascii="TimesNewRomanPSMT" w:hAnsi="TimesNewRomanPSMT"/>
          <w:color w:val="000000"/>
          <w:sz w:val="28"/>
          <w:szCs w:val="28"/>
        </w:rPr>
        <w:t>подростка в общественно - поле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зную коллективную деятельность, </w:t>
      </w:r>
      <w:r>
        <w:rPr>
          <w:rFonts w:ascii="TimesNewRomanPSMT" w:hAnsi="TimesNewRomanPSMT"/>
          <w:color w:val="000000"/>
          <w:sz w:val="28"/>
          <w:szCs w:val="28"/>
        </w:rPr>
        <w:t>позволяющую реализовать потребно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сть в самоутверждении; развитие </w:t>
      </w:r>
      <w:r>
        <w:rPr>
          <w:rFonts w:ascii="TimesNewRomanPSMT" w:hAnsi="TimesNewRomanPSMT"/>
          <w:color w:val="000000"/>
          <w:sz w:val="28"/>
          <w:szCs w:val="28"/>
        </w:rPr>
        <w:t>«полезных» интересов подростка.</w:t>
      </w:r>
      <w:r>
        <w:rPr>
          <w:rFonts w:ascii="TimesNewRomanPSMT" w:hAnsi="TimesNewRomanPSMT"/>
          <w:color w:val="000000"/>
        </w:rPr>
        <w:t xml:space="preserve"> </w:t>
      </w:r>
    </w:p>
    <w:p w:rsidR="00DB5FB4" w:rsidRDefault="00A734B9" w:rsidP="00DB5FB4">
      <w:pPr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 xml:space="preserve">4. </w:t>
      </w:r>
      <w:r>
        <w:rPr>
          <w:rFonts w:ascii="TimesNewRomanPSMT" w:hAnsi="TimesNewRomanPSMT"/>
          <w:color w:val="000000"/>
          <w:sz w:val="28"/>
          <w:szCs w:val="28"/>
        </w:rPr>
        <w:t>Анализ результатов деятельности: совместные с подростком обсуждения</w:t>
      </w:r>
      <w:r>
        <w:rPr>
          <w:rFonts w:ascii="TimesNewRomanPSMT" w:hAnsi="TimesNewRomanPSMT"/>
          <w:color w:val="000000"/>
          <w:sz w:val="28"/>
          <w:szCs w:val="28"/>
        </w:rPr>
        <w:br/>
        <w:t>успехов и неудач предыдущей деятельности,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констатация факта разрешимости </w:t>
      </w:r>
      <w:r>
        <w:rPr>
          <w:rFonts w:ascii="TimesNewRomanPSMT" w:hAnsi="TimesNewRomanPSMT"/>
          <w:color w:val="000000"/>
          <w:sz w:val="28"/>
          <w:szCs w:val="28"/>
        </w:rPr>
        <w:t>или неразрешимости проблемы, совм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естное осмысление нового опыта, </w:t>
      </w:r>
      <w:r>
        <w:rPr>
          <w:rFonts w:ascii="TimesNewRomanPSMT" w:hAnsi="TimesNewRomanPSMT"/>
          <w:color w:val="000000"/>
          <w:sz w:val="28"/>
          <w:szCs w:val="28"/>
        </w:rPr>
        <w:t>определение перспектив, формирование ж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изненных устремлений подростка, </w:t>
      </w:r>
      <w:r>
        <w:rPr>
          <w:rFonts w:ascii="TimesNewRomanPSMT" w:hAnsi="TimesNewRomanPSMT"/>
          <w:color w:val="000000"/>
          <w:sz w:val="28"/>
          <w:szCs w:val="28"/>
        </w:rPr>
        <w:t>связанных с будущей профессией.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3.5. Действия педагога при сопровождении обучающегося:</w:t>
      </w:r>
      <w:r>
        <w:rPr>
          <w:rFonts w:ascii="TimesNewRomanPSMT" w:hAnsi="TimesNewRomanPSMT"/>
          <w:color w:val="000000"/>
          <w:sz w:val="28"/>
          <w:szCs w:val="28"/>
        </w:rPr>
        <w:br/>
        <w:t>Главная цель –переключить внимание и активизировать положительные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качества и внутренний потенциал обучающегося, мотивировать его 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социальнопозитивное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и законопослушное поведение.</w:t>
      </w:r>
      <w:r>
        <w:rPr>
          <w:rFonts w:ascii="TimesNewRomanPSMT" w:hAnsi="TimesNewRomanPSMT"/>
          <w:color w:val="000000"/>
          <w:sz w:val="28"/>
          <w:szCs w:val="28"/>
        </w:rPr>
        <w:br/>
        <w:t>Ведущим видом деятельности подросткового возраста является</w:t>
      </w:r>
      <w:r>
        <w:rPr>
          <w:rFonts w:ascii="TimesNewRomanPSMT" w:hAnsi="TimesNewRomanPSMT"/>
          <w:color w:val="000000"/>
          <w:sz w:val="28"/>
          <w:szCs w:val="28"/>
        </w:rPr>
        <w:br/>
        <w:t>интимно-личностное общение с ровесниками, в котором происходит</w:t>
      </w:r>
      <w:r>
        <w:rPr>
          <w:rFonts w:ascii="TimesNewRomanPSMT" w:hAnsi="TimesNewRomanPSMT"/>
          <w:color w:val="000000"/>
          <w:sz w:val="28"/>
          <w:szCs w:val="28"/>
        </w:rPr>
        <w:br/>
        <w:t>практическое освоение моральных норм и ценностей, формируется</w:t>
      </w:r>
      <w:r>
        <w:rPr>
          <w:rFonts w:ascii="TimesNewRomanPSMT" w:hAnsi="TimesNewRomanPSMT"/>
          <w:color w:val="000000"/>
          <w:sz w:val="28"/>
          <w:szCs w:val="28"/>
        </w:rPr>
        <w:br/>
        <w:t>самосознание. Участвуя в неформальных молодежных группах</w:t>
      </w:r>
      <w:r>
        <w:rPr>
          <w:rFonts w:ascii="TimesNewRomanPSMT" w:hAnsi="TimesNewRomanPSMT"/>
          <w:color w:val="000000"/>
          <w:sz w:val="28"/>
          <w:szCs w:val="28"/>
        </w:rPr>
        <w:br/>
        <w:t>деструктивной направленности, подросток стремится к удовлетворению</w:t>
      </w:r>
      <w:r>
        <w:rPr>
          <w:rFonts w:ascii="TimesNewRomanPSMT" w:hAnsi="TimesNewRomanPSMT"/>
          <w:color w:val="000000"/>
          <w:sz w:val="28"/>
          <w:szCs w:val="28"/>
        </w:rPr>
        <w:br/>
        <w:t>потребностей в общении и признании. Важной составляющей</w:t>
      </w:r>
      <w:r>
        <w:rPr>
          <w:rFonts w:ascii="TimesNewRomanPSMT" w:hAnsi="TimesNewRomanPSMT"/>
          <w:color w:val="000000"/>
          <w:sz w:val="28"/>
          <w:szCs w:val="28"/>
        </w:rPr>
        <w:br/>
        <w:t>воспитательной деятельности педагога является мотивирование</w:t>
      </w:r>
      <w:r>
        <w:rPr>
          <w:rFonts w:ascii="TimesNewRomanPSMT" w:hAnsi="TimesNewRomanPSMT"/>
          <w:color w:val="000000"/>
          <w:sz w:val="28"/>
          <w:szCs w:val="28"/>
        </w:rPr>
        <w:br/>
        <w:t>обучающихся к участию в молодежных объединениях: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выстроить конструктивное взаимодействие с обучающимся и его </w:t>
      </w:r>
      <w:r w:rsidR="00DB5FB4">
        <w:rPr>
          <w:rFonts w:ascii="TimesNewRomanPSMT" w:hAnsi="TimesNewRomanPSMT"/>
          <w:color w:val="000000"/>
          <w:sz w:val="28"/>
          <w:szCs w:val="28"/>
        </w:rPr>
        <w:lastRenderedPageBreak/>
        <w:t xml:space="preserve">родителями </w:t>
      </w:r>
      <w:r>
        <w:rPr>
          <w:rFonts w:ascii="TimesNewRomanPSMT" w:hAnsi="TimesNewRomanPSMT"/>
          <w:color w:val="000000"/>
          <w:sz w:val="28"/>
          <w:szCs w:val="28"/>
        </w:rPr>
        <w:t xml:space="preserve">(законными представителями), иными 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значимыми для подростка лицами, </w:t>
      </w:r>
      <w:r>
        <w:rPr>
          <w:rFonts w:ascii="TimesNewRomanPSMT" w:hAnsi="TimesNewRomanPSMT"/>
          <w:color w:val="000000"/>
          <w:sz w:val="28"/>
          <w:szCs w:val="28"/>
        </w:rPr>
        <w:t>мнение которых для него важно;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выявить проблемы, особенности развития и потенциала обучающегося;</w:t>
      </w:r>
      <w:r>
        <w:rPr>
          <w:rFonts w:ascii="TimesNewRomanPSMT" w:hAnsi="TimesNewRomanPSMT"/>
          <w:color w:val="000000"/>
          <w:sz w:val="28"/>
          <w:szCs w:val="28"/>
        </w:rPr>
        <w:br/>
        <w:t>обеспечить постоянную поддержку подростку в направлении позитивных</w:t>
      </w:r>
      <w:r>
        <w:rPr>
          <w:rFonts w:ascii="TimesNewRomanPSMT" w:hAnsi="TimesNewRomanPSMT"/>
          <w:color w:val="000000"/>
          <w:sz w:val="28"/>
          <w:szCs w:val="28"/>
        </w:rPr>
        <w:br/>
        <w:t>изменений;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организовать специализированную комплексную помощь в процессе</w:t>
      </w:r>
      <w:r>
        <w:rPr>
          <w:rFonts w:ascii="TimesNewRomanPSMT" w:hAnsi="TimesNewRomanPSMT"/>
          <w:color w:val="000000"/>
          <w:sz w:val="28"/>
          <w:szCs w:val="28"/>
        </w:rPr>
        <w:br/>
        <w:t>индивидуального сопровождения;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оказать индивидуальную помощь в развитии 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социальной компетентности через </w:t>
      </w:r>
      <w:r>
        <w:rPr>
          <w:rFonts w:ascii="TimesNewRomanPSMT" w:hAnsi="TimesNewRomanPSMT"/>
          <w:color w:val="000000"/>
          <w:sz w:val="28"/>
          <w:szCs w:val="28"/>
        </w:rPr>
        <w:t xml:space="preserve">вовлечение подростка в 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различные мероприятия (учебные, воспитательные, </w:t>
      </w:r>
      <w:r>
        <w:rPr>
          <w:rFonts w:ascii="TimesNewRomanPSMT" w:hAnsi="TimesNewRomanPSMT"/>
          <w:color w:val="000000"/>
          <w:sz w:val="28"/>
          <w:szCs w:val="28"/>
        </w:rPr>
        <w:t>трудовые, общественно- полезные, спортивные и др.);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обеспечить поддержку обучающегося социальной группой подростов и</w:t>
      </w:r>
      <w:r>
        <w:rPr>
          <w:rFonts w:ascii="TimesNewRomanPSMT" w:hAnsi="TimesNewRomanPSMT"/>
          <w:color w:val="000000"/>
          <w:sz w:val="28"/>
          <w:szCs w:val="28"/>
        </w:rPr>
        <w:br/>
        <w:t>молодежи (одноклассников), имеющей позитивные социальные цели</w:t>
      </w:r>
      <w:r>
        <w:rPr>
          <w:rFonts w:ascii="TimesNewRomanPSMT" w:hAnsi="TimesNewRomanPSMT"/>
          <w:color w:val="000000"/>
          <w:sz w:val="28"/>
          <w:szCs w:val="28"/>
        </w:rPr>
        <w:br/>
        <w:t>(применяется только при исключении возможности вовлечения других</w:t>
      </w:r>
      <w:r>
        <w:rPr>
          <w:rFonts w:ascii="TimesNewRomanPSMT" w:hAnsi="TimesNewRomanPSMT"/>
          <w:color w:val="000000"/>
          <w:sz w:val="28"/>
          <w:szCs w:val="28"/>
        </w:rPr>
        <w:br/>
        <w:t>подростков в деструктивную деятельность);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организовать взаимодействие педагогов с семьей обучающегося по его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сопровождению, а также при необходимости работу по коррекции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детско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подростково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)-родительских отношений.</w:t>
      </w:r>
      <w:r>
        <w:rPr>
          <w:rFonts w:ascii="TimesNewRomanPSMT" w:hAnsi="TimesNewRomanPSMT"/>
          <w:color w:val="000000"/>
          <w:sz w:val="28"/>
          <w:szCs w:val="28"/>
        </w:rPr>
        <w:br/>
        <w:t>Важно, чтобы воспитательная работа с обучающимися была направлена</w:t>
      </w:r>
      <w:r>
        <w:rPr>
          <w:rFonts w:ascii="TimesNewRomanPSMT" w:hAnsi="TimesNewRomanPSMT"/>
          <w:color w:val="000000"/>
          <w:sz w:val="28"/>
          <w:szCs w:val="28"/>
        </w:rPr>
        <w:br/>
        <w:t>не только на устранение последствий деструктивных действий, но и на</w:t>
      </w:r>
      <w:r>
        <w:rPr>
          <w:rFonts w:ascii="TimesNewRomanPSMT" w:hAnsi="TimesNewRomanPSMT"/>
          <w:color w:val="000000"/>
          <w:sz w:val="28"/>
          <w:szCs w:val="28"/>
        </w:rPr>
        <w:br/>
        <w:t>предотвращение возникновения деструктивного поведения – формирования</w:t>
      </w:r>
      <w:r>
        <w:rPr>
          <w:rFonts w:ascii="TimesNewRomanPSMT" w:hAnsi="TimesNewRomanPSMT"/>
          <w:color w:val="000000"/>
          <w:sz w:val="28"/>
          <w:szCs w:val="28"/>
        </w:rPr>
        <w:br/>
        <w:t>благоприятного психологического климата в обучающемся коллективе:</w:t>
      </w:r>
      <w:r>
        <w:rPr>
          <w:rFonts w:ascii="TimesNewRomanPSMT" w:hAnsi="TimesNewRomanPSMT"/>
          <w:color w:val="000000"/>
          <w:sz w:val="28"/>
          <w:szCs w:val="28"/>
        </w:rPr>
        <w:br/>
        <w:t>безопасности, взаимопомощи, принятия иной точки зрения и т.д.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111111"/>
          <w:sz w:val="28"/>
          <w:szCs w:val="28"/>
        </w:rPr>
        <w:t>3.6.</w:t>
      </w:r>
      <w:r w:rsidR="00DB5FB4">
        <w:rPr>
          <w:rFonts w:ascii="TimesNewRomanPSMT" w:hAnsi="TimesNewRomanPSMT"/>
          <w:b/>
          <w:bCs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b/>
          <w:bCs/>
          <w:color w:val="111111"/>
          <w:sz w:val="28"/>
          <w:szCs w:val="28"/>
        </w:rPr>
        <w:t xml:space="preserve">При выявлении </w:t>
      </w:r>
      <w:proofErr w:type="gramStart"/>
      <w:r>
        <w:rPr>
          <w:rFonts w:ascii="TimesNewRomanPSMT" w:hAnsi="TimesNewRomanPSMT"/>
          <w:b/>
          <w:bCs/>
          <w:color w:val="111111"/>
          <w:sz w:val="28"/>
          <w:szCs w:val="28"/>
        </w:rPr>
        <w:t>на страницах</w:t>
      </w:r>
      <w:proofErr w:type="gramEnd"/>
      <w:r>
        <w:rPr>
          <w:rFonts w:ascii="TimesNewRomanPSMT" w:hAnsi="TimesNewRomanPSMT"/>
          <w:b/>
          <w:bCs/>
          <w:color w:val="111111"/>
          <w:sz w:val="28"/>
          <w:szCs w:val="28"/>
        </w:rPr>
        <w:t xml:space="preserve"> обучающихся в социальных сетях</w:t>
      </w:r>
      <w:r>
        <w:rPr>
          <w:rFonts w:ascii="TimesNewRomanPSMT" w:hAnsi="TimesNewRomanPSMT"/>
          <w:color w:val="111111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111111"/>
          <w:sz w:val="28"/>
          <w:szCs w:val="28"/>
        </w:rPr>
        <w:t xml:space="preserve">деструктивных проявлений и </w:t>
      </w:r>
      <w:proofErr w:type="spellStart"/>
      <w:r>
        <w:rPr>
          <w:rFonts w:ascii="TimesNewRomanPS-BoldMT" w:hAnsi="TimesNewRomanPS-BoldMT"/>
          <w:b/>
          <w:bCs/>
          <w:color w:val="111111"/>
          <w:sz w:val="28"/>
          <w:szCs w:val="28"/>
        </w:rPr>
        <w:t>контентов</w:t>
      </w:r>
      <w:proofErr w:type="spellEnd"/>
      <w:r>
        <w:rPr>
          <w:rFonts w:ascii="TimesNewRomanPS-BoldMT" w:hAnsi="TimesNewRomanPS-BoldMT"/>
          <w:b/>
          <w:bCs/>
          <w:color w:val="111111"/>
          <w:sz w:val="28"/>
          <w:szCs w:val="28"/>
        </w:rPr>
        <w:t xml:space="preserve"> </w:t>
      </w:r>
      <w:r>
        <w:rPr>
          <w:rFonts w:ascii="TimesNewRomanPSMT" w:hAnsi="TimesNewRomanPSMT"/>
          <w:color w:val="111111"/>
          <w:sz w:val="28"/>
          <w:szCs w:val="28"/>
        </w:rPr>
        <w:t>педагогическим работникам</w:t>
      </w:r>
      <w:r>
        <w:rPr>
          <w:rFonts w:ascii="TimesNewRomanPSMT" w:hAnsi="TimesNewRomanPSMT"/>
          <w:color w:val="111111"/>
          <w:sz w:val="28"/>
          <w:szCs w:val="28"/>
        </w:rPr>
        <w:br/>
        <w:t>следует проинформировать классного руководителя, админис</w:t>
      </w:r>
      <w:r w:rsidR="00DB5FB4">
        <w:rPr>
          <w:rFonts w:ascii="TimesNewRomanPSMT" w:hAnsi="TimesNewRomanPSMT"/>
          <w:color w:val="111111"/>
          <w:sz w:val="28"/>
          <w:szCs w:val="28"/>
        </w:rPr>
        <w:t>трацию ОУ и</w:t>
      </w:r>
      <w:r w:rsidR="00DB5FB4">
        <w:rPr>
          <w:rFonts w:ascii="TimesNewRomanPSMT" w:hAnsi="TimesNewRomanPSMT"/>
          <w:color w:val="111111"/>
          <w:sz w:val="28"/>
          <w:szCs w:val="28"/>
        </w:rPr>
        <w:br/>
        <w:t xml:space="preserve">родителей (законных </w:t>
      </w:r>
      <w:r>
        <w:rPr>
          <w:rFonts w:ascii="TimesNewRomanPSMT" w:hAnsi="TimesNewRomanPSMT"/>
          <w:color w:val="111111"/>
          <w:sz w:val="28"/>
          <w:szCs w:val="28"/>
        </w:rPr>
        <w:t>представителей) несовершеннолетних с целью профилакт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ики противоправного </w:t>
      </w:r>
      <w:r>
        <w:rPr>
          <w:rFonts w:ascii="TimesNewRomanPSMT" w:hAnsi="TimesNewRomanPSMT"/>
          <w:color w:val="111111"/>
          <w:sz w:val="28"/>
          <w:szCs w:val="28"/>
        </w:rPr>
        <w:t>поведения и организации эффекти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вного психолого-педагогического </w:t>
      </w:r>
      <w:r>
        <w:rPr>
          <w:rFonts w:ascii="TimesNewRomanPSMT" w:hAnsi="TimesNewRomanPSMT"/>
          <w:color w:val="111111"/>
          <w:sz w:val="28"/>
          <w:szCs w:val="28"/>
        </w:rPr>
        <w:t xml:space="preserve">сопровождения обучающихся. Также 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необходимо помнить о фиксации в </w:t>
      </w:r>
      <w:r>
        <w:rPr>
          <w:rFonts w:ascii="TimesNewRomanPSMT" w:hAnsi="TimesNewRomanPSMT"/>
          <w:color w:val="111111"/>
          <w:sz w:val="28"/>
          <w:szCs w:val="28"/>
        </w:rPr>
        <w:t xml:space="preserve">Журнале </w:t>
      </w:r>
      <w:r>
        <w:rPr>
          <w:rFonts w:ascii="TimesNewRomanPSMT" w:hAnsi="TimesNewRomanPSMT"/>
          <w:color w:val="000000"/>
          <w:sz w:val="28"/>
          <w:szCs w:val="28"/>
        </w:rPr>
        <w:t>учета информации о несовершенн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олетних, вовлеченных в активные </w:t>
      </w:r>
      <w:r>
        <w:rPr>
          <w:rFonts w:ascii="TimesNewRomanPSMT" w:hAnsi="TimesNewRomanPSMT"/>
          <w:color w:val="000000"/>
          <w:sz w:val="28"/>
          <w:szCs w:val="28"/>
        </w:rPr>
        <w:t xml:space="preserve">сообщества и игры, имеющие суицидальный контент, 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факты наличия в </w:t>
      </w:r>
      <w:r>
        <w:rPr>
          <w:rFonts w:ascii="TimesNewRomanPSMT" w:hAnsi="TimesNewRomanPSMT"/>
          <w:color w:val="111111"/>
          <w:sz w:val="28"/>
          <w:szCs w:val="28"/>
        </w:rPr>
        <w:t>социальных страницах несовершеннолетн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их информации, пропагандирующей </w:t>
      </w:r>
      <w:r>
        <w:rPr>
          <w:rFonts w:ascii="TimesNewRomanPSMT" w:hAnsi="TimesNewRomanPSMT"/>
          <w:color w:val="111111"/>
          <w:sz w:val="28"/>
          <w:szCs w:val="28"/>
        </w:rPr>
        <w:t>суицидальное поведение либо свиде</w:t>
      </w:r>
      <w:r w:rsidR="00DB5FB4">
        <w:rPr>
          <w:rFonts w:ascii="TimesNewRomanPSMT" w:hAnsi="TimesNewRomanPSMT"/>
          <w:color w:val="111111"/>
          <w:sz w:val="28"/>
          <w:szCs w:val="28"/>
        </w:rPr>
        <w:t xml:space="preserve">тельствующей о наличии мыслей и намерений </w:t>
      </w:r>
      <w:r>
        <w:rPr>
          <w:rFonts w:ascii="TimesNewRomanPSMT" w:hAnsi="TimesNewRomanPSMT"/>
          <w:color w:val="111111"/>
          <w:sz w:val="28"/>
          <w:szCs w:val="28"/>
        </w:rPr>
        <w:t>суицидального характера по форме (Приложение1</w:t>
      </w:r>
      <w:proofErr w:type="gramStart"/>
      <w:r>
        <w:rPr>
          <w:rFonts w:ascii="TimesNewRomanPSMT" w:hAnsi="TimesNewRomanPSMT"/>
          <w:color w:val="111111"/>
          <w:sz w:val="28"/>
          <w:szCs w:val="28"/>
        </w:rPr>
        <w:t>).</w:t>
      </w:r>
      <w:r>
        <w:rPr>
          <w:rFonts w:ascii="TimesNewRomanPSMT" w:hAnsi="TimesNewRomanPSMT"/>
          <w:color w:val="111111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3.7</w:t>
      </w:r>
      <w:proofErr w:type="gramEnd"/>
      <w:r>
        <w:rPr>
          <w:rFonts w:ascii="TimesNewRomanPSMT" w:hAnsi="TimesNewRomanPSMT"/>
          <w:b/>
          <w:bCs/>
          <w:color w:val="000000"/>
          <w:sz w:val="28"/>
          <w:szCs w:val="28"/>
        </w:rPr>
        <w:t xml:space="preserve">. </w:t>
      </w:r>
      <w:r>
        <w:rPr>
          <w:rFonts w:ascii="TimesNewRomanPSMT" w:hAnsi="TimesNewRomanPSMT"/>
          <w:color w:val="000000"/>
          <w:sz w:val="28"/>
          <w:szCs w:val="28"/>
        </w:rPr>
        <w:t>При выявлении вероятных признако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в </w:t>
      </w:r>
      <w:proofErr w:type="spellStart"/>
      <w:r w:rsidR="00DB5FB4">
        <w:rPr>
          <w:rFonts w:ascii="TimesNewRomanPSMT" w:hAnsi="TimesNewRomanPSMT"/>
          <w:color w:val="000000"/>
          <w:sz w:val="28"/>
          <w:szCs w:val="28"/>
        </w:rPr>
        <w:t>деструктива</w:t>
      </w:r>
      <w:proofErr w:type="spellEnd"/>
      <w:r w:rsidR="00DB5FB4">
        <w:rPr>
          <w:rFonts w:ascii="TimesNewRomanPSMT" w:hAnsi="TimesNewRomanPSMT"/>
          <w:color w:val="000000"/>
          <w:sz w:val="28"/>
          <w:szCs w:val="28"/>
        </w:rPr>
        <w:t xml:space="preserve"> информация </w:t>
      </w:r>
      <w:r>
        <w:rPr>
          <w:rFonts w:ascii="TimesNewRomanPSMT" w:hAnsi="TimesNewRomanPSMT"/>
          <w:color w:val="000000"/>
          <w:sz w:val="28"/>
          <w:szCs w:val="28"/>
        </w:rPr>
        <w:t>направляется в правоохранительные органы, а так же инициируется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обращение в органы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Роскомнадзора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и прокуратуры об удалении или</w:t>
      </w:r>
      <w:r>
        <w:rPr>
          <w:rFonts w:ascii="TimesNewRomanPSMT" w:hAnsi="TimesNewRomanPSMT"/>
          <w:color w:val="000000"/>
          <w:sz w:val="28"/>
          <w:szCs w:val="28"/>
        </w:rPr>
        <w:br/>
        <w:t>блокировки противоправного контента.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</w:rPr>
        <w:t xml:space="preserve">4.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Организация профилактической работы с 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обучающимися,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требующими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дополнительного педагогического внимания в связи с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интересом подростков к деструктивному контенту в сети Интернет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</w:rPr>
        <w:lastRenderedPageBreak/>
        <w:t>4.1.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Формы работы по профилактике деструктивного поведения обучающихся</w:t>
      </w:r>
      <w:r w:rsidR="00DB5FB4"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  <w:r>
        <w:rPr>
          <w:rFonts w:ascii="TimesNewRomanPS-BoldMT" w:hAnsi="TimesNewRomanPS-BoldMT"/>
          <w:color w:val="000000"/>
        </w:rPr>
        <w:t xml:space="preserve"> </w:t>
      </w:r>
    </w:p>
    <w:p w:rsidR="00DB5FB4" w:rsidRDefault="00A734B9" w:rsidP="00DB5FB4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1. </w:t>
      </w:r>
      <w:r>
        <w:rPr>
          <w:rFonts w:ascii="TimesNewRomanPSMT" w:hAnsi="TimesNewRomanPSMT"/>
          <w:color w:val="000000"/>
          <w:sz w:val="28"/>
          <w:szCs w:val="28"/>
        </w:rPr>
        <w:t xml:space="preserve">Знание и соблюдение действующих в образовательной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организации:</w:t>
      </w:r>
      <w:r>
        <w:rPr>
          <w:rFonts w:ascii="TimesNewRomanPSMT" w:hAnsi="TimesNewRomanPSMT"/>
          <w:color w:val="000000"/>
          <w:sz w:val="28"/>
          <w:szCs w:val="28"/>
        </w:rPr>
        <w:br/>
        <w:t>порядков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реагирования (информирования) в случае выявления чрезвычайной</w:t>
      </w:r>
      <w:r>
        <w:rPr>
          <w:rFonts w:ascii="TimesNewRomanPSMT" w:hAnsi="TimesNewRomanPSMT"/>
          <w:color w:val="000000"/>
          <w:sz w:val="28"/>
          <w:szCs w:val="28"/>
        </w:rPr>
        <w:br/>
        <w:t>ситуации с обучающимися с признаками деструктивного поведения;</w:t>
      </w:r>
      <w:r>
        <w:rPr>
          <w:rFonts w:ascii="TimesNewRomanPSMT" w:hAnsi="TimesNewRomanPSMT"/>
          <w:color w:val="000000"/>
          <w:sz w:val="28"/>
          <w:szCs w:val="28"/>
        </w:rPr>
        <w:br/>
        <w:t>рекомендаций об организации профилактической работы, выявления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деструктивного поведения у обучающихся, проведения индивидуальной 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работы </w:t>
      </w:r>
      <w:r>
        <w:rPr>
          <w:rFonts w:ascii="TimesNewRomanPSMT" w:hAnsi="TimesNewRomanPSMT"/>
          <w:color w:val="000000"/>
          <w:sz w:val="28"/>
          <w:szCs w:val="28"/>
        </w:rPr>
        <w:t>с подростками «группы риска».</w:t>
      </w:r>
      <w:r>
        <w:rPr>
          <w:rFonts w:ascii="TimesNewRomanPSMT" w:hAnsi="TimesNewRomanPSMT"/>
          <w:color w:val="000000"/>
        </w:rPr>
        <w:t xml:space="preserve"> </w:t>
      </w:r>
    </w:p>
    <w:p w:rsidR="00DB5FB4" w:rsidRDefault="00A734B9" w:rsidP="00DB5FB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2. </w:t>
      </w:r>
      <w:r>
        <w:rPr>
          <w:rFonts w:ascii="TimesNewRomanPSMT" w:hAnsi="TimesNewRomanPSMT"/>
          <w:color w:val="000000"/>
          <w:sz w:val="28"/>
          <w:szCs w:val="28"/>
        </w:rPr>
        <w:t>Выработка общей позиции «родители-педагоги». Изменения в</w:t>
      </w:r>
      <w:r>
        <w:rPr>
          <w:rFonts w:ascii="TimesNewRomanPSMT" w:hAnsi="TimesNewRomanPSMT"/>
          <w:color w:val="000000"/>
          <w:sz w:val="28"/>
          <w:szCs w:val="28"/>
        </w:rPr>
        <w:br/>
        <w:t>поведении, привычках, характере подростков нельзя не заметить, если</w:t>
      </w:r>
      <w:r>
        <w:rPr>
          <w:rFonts w:ascii="TimesNewRomanPSMT" w:hAnsi="TimesNewRomanPSMT"/>
          <w:color w:val="000000"/>
          <w:sz w:val="28"/>
          <w:szCs w:val="28"/>
        </w:rPr>
        <w:br/>
        <w:t>наблюдать за их поведением и дома, и в школе. В рамках родительских</w:t>
      </w:r>
      <w:r>
        <w:rPr>
          <w:rFonts w:ascii="TimesNewRomanPSMT" w:hAnsi="TimesNewRomanPSMT"/>
          <w:color w:val="000000"/>
          <w:sz w:val="28"/>
          <w:szCs w:val="28"/>
        </w:rPr>
        <w:br/>
        <w:t>собраний рекомендуется представлять информацию об особенностях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психоэмоционального состояния подростков 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в конкретный возрастной период, </w:t>
      </w:r>
      <w:r>
        <w:rPr>
          <w:rFonts w:ascii="TimesNewRomanPSMT" w:hAnsi="TimesNewRomanPSMT"/>
          <w:color w:val="000000"/>
          <w:sz w:val="28"/>
          <w:szCs w:val="28"/>
        </w:rPr>
        <w:t xml:space="preserve">о возможных деструктивных проявлениях 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в среде подростков и молодежи в </w:t>
      </w:r>
      <w:r>
        <w:rPr>
          <w:rFonts w:ascii="TimesNewRomanPSMT" w:hAnsi="TimesNewRomanPSMT"/>
          <w:color w:val="000000"/>
          <w:sz w:val="28"/>
          <w:szCs w:val="28"/>
        </w:rPr>
        <w:t>виртуальном пространстве, о способах обеспечения безопасности подростков.</w:t>
      </w:r>
      <w:r>
        <w:rPr>
          <w:rFonts w:ascii="TimesNewRomanPSMT" w:hAnsi="TimesNewRomanPSMT"/>
          <w:color w:val="000000"/>
          <w:sz w:val="28"/>
          <w:szCs w:val="28"/>
        </w:rPr>
        <w:br/>
        <w:t>Проведение совместных мероприятий с родителями и обучающимися</w:t>
      </w:r>
      <w:r>
        <w:rPr>
          <w:rFonts w:ascii="TimesNewRomanPSMT" w:hAnsi="TimesNewRomanPSMT"/>
          <w:color w:val="000000"/>
          <w:sz w:val="28"/>
          <w:szCs w:val="28"/>
        </w:rPr>
        <w:br/>
        <w:t>способствует гармонизации детско- родительских отношений.</w:t>
      </w:r>
      <w:r>
        <w:rPr>
          <w:rFonts w:ascii="TimesNewRomanPSMT" w:hAnsi="TimesNewRomanPSMT"/>
          <w:color w:val="000000"/>
        </w:rPr>
        <w:t xml:space="preserve"> </w:t>
      </w:r>
    </w:p>
    <w:p w:rsidR="00DB5FB4" w:rsidRDefault="00A734B9" w:rsidP="00DB5FB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3. </w:t>
      </w:r>
      <w:r>
        <w:rPr>
          <w:rFonts w:ascii="TimesNewRomanPSMT" w:hAnsi="TimesNewRomanPSMT"/>
          <w:color w:val="000000"/>
          <w:sz w:val="28"/>
          <w:szCs w:val="28"/>
        </w:rPr>
        <w:t>Организация процедуры урегулирования в случае выявления фактов</w:t>
      </w:r>
      <w:r>
        <w:rPr>
          <w:rFonts w:ascii="TimesNewRomanPSMT" w:hAnsi="TimesNewRomanPSMT"/>
          <w:color w:val="000000"/>
          <w:sz w:val="28"/>
          <w:szCs w:val="28"/>
        </w:rPr>
        <w:br/>
        <w:t>травли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буллинга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). В указанном случае используют медиативные технологии</w:t>
      </w:r>
      <w:r>
        <w:rPr>
          <w:rFonts w:ascii="TimesNewRomanPSMT" w:hAnsi="TimesNewRomanPSMT"/>
          <w:color w:val="000000"/>
          <w:sz w:val="28"/>
          <w:szCs w:val="28"/>
        </w:rPr>
        <w:br/>
        <w:t>для разрешения конфликта, восстановления отношений, доверия, а также</w:t>
      </w:r>
      <w:r>
        <w:rPr>
          <w:rFonts w:ascii="TimesNewRomanPSMT" w:hAnsi="TimesNewRomanPSMT"/>
          <w:color w:val="000000"/>
          <w:sz w:val="28"/>
          <w:szCs w:val="28"/>
        </w:rPr>
        <w:br/>
        <w:t>материального, эмоционально- психологическо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го (морального) и иного ущерба, </w:t>
      </w:r>
      <w:r>
        <w:rPr>
          <w:rFonts w:ascii="TimesNewRomanPSMT" w:hAnsi="TimesNewRomanPSMT"/>
          <w:color w:val="000000"/>
          <w:sz w:val="28"/>
          <w:szCs w:val="28"/>
        </w:rPr>
        <w:t>нанесенного жертве.</w:t>
      </w:r>
      <w:r>
        <w:rPr>
          <w:rFonts w:ascii="TimesNewRomanPSMT" w:hAnsi="TimesNewRomanPSMT"/>
          <w:color w:val="000000"/>
        </w:rPr>
        <w:t xml:space="preserve"> </w:t>
      </w:r>
    </w:p>
    <w:p w:rsidR="00DB5FB4" w:rsidRDefault="00A734B9" w:rsidP="00DB5FB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 </w:t>
      </w:r>
      <w:r>
        <w:rPr>
          <w:rFonts w:ascii="TimesNewRomanPSMT" w:hAnsi="TimesNewRomanPSMT"/>
          <w:color w:val="000000"/>
          <w:sz w:val="28"/>
          <w:szCs w:val="28"/>
        </w:rPr>
        <w:t>Привлечение специалистов. В работе по предупреждению</w:t>
      </w:r>
      <w:r>
        <w:rPr>
          <w:rFonts w:ascii="TimesNewRomanPSMT" w:hAnsi="TimesNewRomanPSMT"/>
          <w:color w:val="000000"/>
          <w:sz w:val="28"/>
          <w:szCs w:val="28"/>
        </w:rPr>
        <w:br/>
        <w:t>деструктивного поведения педагогу помогут специалисты органов и</w:t>
      </w:r>
      <w:r>
        <w:rPr>
          <w:rFonts w:ascii="TimesNewRomanPSMT" w:hAnsi="TimesNewRomanPSMT"/>
          <w:color w:val="000000"/>
          <w:sz w:val="28"/>
          <w:szCs w:val="28"/>
        </w:rPr>
        <w:br/>
        <w:t>учреждений системы профилактики безнадзорности и правонарушений</w:t>
      </w:r>
      <w:r>
        <w:rPr>
          <w:rFonts w:ascii="TimesNewRomanPSMT" w:hAnsi="TimesNewRomanPSMT"/>
          <w:color w:val="000000"/>
          <w:sz w:val="28"/>
          <w:szCs w:val="28"/>
        </w:rPr>
        <w:br/>
        <w:t>несовершеннолетних, представители ведомств, обеспечивающих выявление</w:t>
      </w:r>
      <w:r>
        <w:rPr>
          <w:rFonts w:ascii="TimesNewRomanPSMT" w:hAnsi="TimesNewRomanPSMT"/>
          <w:color w:val="000000"/>
          <w:sz w:val="28"/>
          <w:szCs w:val="28"/>
        </w:rPr>
        <w:br/>
        <w:t>негативного влияния на несовершеннолетних и молодежь в сети Интернет.</w:t>
      </w:r>
      <w:r>
        <w:rPr>
          <w:rFonts w:ascii="TimesNewRomanPSMT" w:hAnsi="TimesNewRomanPSMT"/>
          <w:color w:val="000000"/>
        </w:rPr>
        <w:t xml:space="preserve"> </w:t>
      </w:r>
    </w:p>
    <w:p w:rsidR="00DB5FB4" w:rsidRDefault="00A734B9" w:rsidP="00DB5FB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5. </w:t>
      </w:r>
      <w:r>
        <w:rPr>
          <w:rFonts w:ascii="TimesNewRomanPSMT" w:hAnsi="TimesNewRomanPSMT"/>
          <w:color w:val="000000"/>
          <w:sz w:val="28"/>
          <w:szCs w:val="28"/>
        </w:rPr>
        <w:t>Информирование обучающихся о службах помощи. Оформление</w:t>
      </w:r>
      <w:r>
        <w:rPr>
          <w:rFonts w:ascii="TimesNewRomanPSMT" w:hAnsi="TimesNewRomanPSMT"/>
          <w:color w:val="000000"/>
          <w:sz w:val="28"/>
          <w:szCs w:val="28"/>
        </w:rPr>
        <w:br/>
        <w:t>информационных стендов, представление актуальной информации</w:t>
      </w:r>
      <w:r>
        <w:rPr>
          <w:rFonts w:ascii="TimesNewRomanPSMT" w:hAnsi="TimesNewRomanPSMT"/>
          <w:color w:val="000000"/>
          <w:sz w:val="28"/>
          <w:szCs w:val="28"/>
        </w:rPr>
        <w:br/>
        <w:t>обучающимся и их родителям (законным представителям) о работе служб</w:t>
      </w:r>
      <w:r>
        <w:rPr>
          <w:rFonts w:ascii="TimesNewRomanPSMT" w:hAnsi="TimesNewRomanPSMT"/>
          <w:color w:val="000000"/>
          <w:sz w:val="28"/>
          <w:szCs w:val="28"/>
        </w:rPr>
        <w:br/>
        <w:t>экстренной психологической помощи, детского телефона доверия.</w:t>
      </w:r>
      <w:r>
        <w:rPr>
          <w:rFonts w:ascii="TimesNewRomanPSMT" w:hAnsi="TimesNewRomanPSMT"/>
          <w:color w:val="000000"/>
        </w:rPr>
        <w:t xml:space="preserve"> </w:t>
      </w:r>
    </w:p>
    <w:p w:rsidR="00DB5FB4" w:rsidRDefault="00A734B9" w:rsidP="00DB5FB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6. </w:t>
      </w:r>
      <w:r>
        <w:rPr>
          <w:rFonts w:ascii="TimesNewRomanPSMT" w:hAnsi="TimesNewRomanPSMT"/>
          <w:color w:val="000000"/>
          <w:sz w:val="28"/>
          <w:szCs w:val="28"/>
        </w:rPr>
        <w:t xml:space="preserve">Организация воспитательной работы, в том числе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патриотических,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военно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- патриотических мероприятий, организация участия подростков,</w:t>
      </w:r>
      <w:r>
        <w:rPr>
          <w:rFonts w:ascii="TimesNewRomanPSMT" w:hAnsi="TimesNewRomanPSMT"/>
          <w:color w:val="000000"/>
          <w:sz w:val="28"/>
          <w:szCs w:val="28"/>
        </w:rPr>
        <w:br/>
        <w:t>находящихся в «группе риска» и потенциально способных приобщиться к</w:t>
      </w:r>
      <w:r>
        <w:rPr>
          <w:rFonts w:ascii="TimesNewRomanPSMT" w:hAnsi="TimesNewRomanPSMT"/>
          <w:color w:val="000000"/>
          <w:sz w:val="28"/>
          <w:szCs w:val="28"/>
        </w:rPr>
        <w:br/>
        <w:t>криминальной субкультуре, в деятельности военно-патриотических клубов,</w:t>
      </w:r>
      <w:r>
        <w:rPr>
          <w:rFonts w:ascii="TimesNewRomanPSMT" w:hAnsi="TimesNewRomanPSMT"/>
          <w:color w:val="000000"/>
          <w:sz w:val="28"/>
          <w:szCs w:val="28"/>
        </w:rPr>
        <w:br/>
        <w:t>спортивных молодежных организаций. Важно сформировать у подростков</w:t>
      </w:r>
      <w:r>
        <w:rPr>
          <w:rFonts w:ascii="TimesNewRomanPSMT" w:hAnsi="TimesNewRomanPSMT"/>
          <w:color w:val="000000"/>
          <w:sz w:val="28"/>
          <w:szCs w:val="28"/>
        </w:rPr>
        <w:br/>
        <w:t>внутреннее убеждение в том, что поставленные передними цели и задачи</w:t>
      </w:r>
      <w:r>
        <w:rPr>
          <w:rFonts w:ascii="TimesNewRomanPSMT" w:hAnsi="TimesNewRomanPSMT"/>
          <w:color w:val="000000"/>
          <w:sz w:val="28"/>
          <w:szCs w:val="28"/>
        </w:rPr>
        <w:br/>
        <w:t>являются их собственными, достижение и решение этих задач отвечает 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интересам, дать возможность почувствовать себя значимым для о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бщества, для </w:t>
      </w:r>
      <w:r>
        <w:rPr>
          <w:rFonts w:ascii="TimesNewRomanPSMT" w:hAnsi="TimesNewRomanPSMT"/>
          <w:color w:val="000000"/>
          <w:sz w:val="28"/>
          <w:szCs w:val="28"/>
        </w:rPr>
        <w:t>общего дела.</w:t>
      </w:r>
      <w:r>
        <w:rPr>
          <w:rFonts w:ascii="TimesNewRomanPSMT" w:hAnsi="TimesNewRomanPSMT"/>
          <w:color w:val="000000"/>
        </w:rPr>
        <w:t xml:space="preserve"> </w:t>
      </w:r>
    </w:p>
    <w:p w:rsidR="00DB5FB4" w:rsidRDefault="00A734B9" w:rsidP="00DB5FB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7. </w:t>
      </w:r>
      <w:r>
        <w:rPr>
          <w:rFonts w:ascii="TimesNewRomanPSMT" w:hAnsi="TimesNewRomanPSMT"/>
          <w:color w:val="000000"/>
          <w:sz w:val="28"/>
          <w:szCs w:val="28"/>
        </w:rPr>
        <w:t>Проведение беседы, открытого разговора. При проведении бесед с</w:t>
      </w:r>
      <w:r>
        <w:rPr>
          <w:rFonts w:ascii="TimesNewRomanPSMT" w:hAnsi="TimesNewRomanPSMT"/>
          <w:color w:val="000000"/>
          <w:sz w:val="28"/>
          <w:szCs w:val="28"/>
        </w:rPr>
        <w:br/>
        <w:t>обучающимися важно учитывать, что прямые вопросы и акцентирование с</w:t>
      </w:r>
      <w:r>
        <w:rPr>
          <w:rFonts w:ascii="TimesNewRomanPSMT" w:hAnsi="TimesNewRomanPSMT"/>
          <w:color w:val="000000"/>
          <w:sz w:val="28"/>
          <w:szCs w:val="28"/>
        </w:rPr>
        <w:br/>
        <w:t>первых минут разговора внимания подростков на проблеме может вызвать у</w:t>
      </w:r>
      <w:r>
        <w:rPr>
          <w:rFonts w:ascii="TimesNewRomanPSMT" w:hAnsi="TimesNewRomanPSMT"/>
          <w:color w:val="000000"/>
          <w:sz w:val="28"/>
          <w:szCs w:val="28"/>
        </w:rPr>
        <w:br/>
        <w:t>них обратную реакцию — разговор будет воспринят как реклама субкультуры.</w:t>
      </w:r>
      <w:r>
        <w:rPr>
          <w:rFonts w:ascii="TimesNewRomanPSMT" w:hAnsi="TimesNewRomanPSMT"/>
          <w:color w:val="000000"/>
          <w:sz w:val="28"/>
          <w:szCs w:val="28"/>
        </w:rPr>
        <w:br/>
        <w:t>В ходе беседы с обучающимся педагогу: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основной упор сделать на установление психологического контакта;</w:t>
      </w:r>
      <w:r>
        <w:rPr>
          <w:rFonts w:ascii="TimesNewRomanPSMT" w:hAnsi="TimesNewRomanPSMT"/>
          <w:color w:val="000000"/>
          <w:sz w:val="28"/>
          <w:szCs w:val="28"/>
        </w:rPr>
        <w:br/>
        <w:t>проявить полное знание обсуждаемой темы, терпение, настойчивость,</w:t>
      </w:r>
      <w:r>
        <w:rPr>
          <w:rFonts w:ascii="TimesNewRomanPSMT" w:hAnsi="TimesNewRomanPSMT"/>
          <w:color w:val="000000"/>
          <w:sz w:val="28"/>
          <w:szCs w:val="28"/>
        </w:rPr>
        <w:br/>
        <w:t>доброжелательность, иначе можно спровоцировать у подростков</w:t>
      </w:r>
      <w:r>
        <w:rPr>
          <w:rFonts w:ascii="TimesNewRomanPSMT" w:hAnsi="TimesNewRomanPSMT"/>
          <w:color w:val="000000"/>
          <w:sz w:val="28"/>
          <w:szCs w:val="28"/>
        </w:rPr>
        <w:br/>
        <w:t>эмоциональный дискомфорт, недоверие и агрессию;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поддерживать позитивные суждения, вселять веру в свои силы, в</w:t>
      </w:r>
      <w:r>
        <w:rPr>
          <w:rFonts w:ascii="TimesNewRomanPSMT" w:hAnsi="TimesNewRomanPSMT"/>
          <w:color w:val="000000"/>
          <w:sz w:val="28"/>
          <w:szCs w:val="28"/>
        </w:rPr>
        <w:br/>
        <w:t>возможность благоприятных жизненных перспектив;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помнить, что запретительные меры малоэффективны (введение запрета</w:t>
      </w:r>
      <w:r>
        <w:rPr>
          <w:rFonts w:ascii="TimesNewRomanPSMT" w:hAnsi="TimesNewRomanPSMT"/>
          <w:color w:val="000000"/>
          <w:sz w:val="28"/>
          <w:szCs w:val="28"/>
        </w:rPr>
        <w:br/>
        <w:t>заставит подростка замкнуться в себе, стать более скрытным, охраняющим</w:t>
      </w:r>
      <w:r>
        <w:rPr>
          <w:rFonts w:ascii="TimesNewRomanPSMT" w:hAnsi="TimesNewRomanPSMT"/>
          <w:color w:val="000000"/>
          <w:sz w:val="28"/>
          <w:szCs w:val="28"/>
        </w:rPr>
        <w:br/>
        <w:t>групповые «ценности», что еще больше спло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тит группу несовершеннолетних с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девиантным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поведением);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раскрыть пагубность и бесперспективность противоправного поведения,</w:t>
      </w:r>
      <w:r>
        <w:rPr>
          <w:rFonts w:ascii="TimesNewRomanPSMT" w:hAnsi="TimesNewRomanPSMT"/>
          <w:color w:val="000000"/>
          <w:sz w:val="28"/>
          <w:szCs w:val="28"/>
        </w:rPr>
        <w:br/>
        <w:t>подкрепляя хорошо известными фактами (мо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жно предложить подростку встать </w:t>
      </w:r>
      <w:r>
        <w:rPr>
          <w:rFonts w:ascii="TimesNewRomanPSMT" w:hAnsi="TimesNewRomanPSMT"/>
          <w:color w:val="000000"/>
          <w:sz w:val="28"/>
          <w:szCs w:val="28"/>
        </w:rPr>
        <w:t xml:space="preserve">на место жертвы преступления и с этой точки 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зрения оценить справедливость и </w:t>
      </w:r>
      <w:r>
        <w:rPr>
          <w:rFonts w:ascii="TimesNewRomanPSMT" w:hAnsi="TimesNewRomanPSMT"/>
          <w:color w:val="000000"/>
          <w:sz w:val="28"/>
          <w:szCs w:val="28"/>
        </w:rPr>
        <w:t>логичность криминальной субкультуры);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обеспечить осознание обучающимися степени риска противоправного</w:t>
      </w:r>
      <w:r>
        <w:rPr>
          <w:rFonts w:ascii="TimesNewRomanPSMT" w:hAnsi="TimesNewRomanPSMT"/>
          <w:color w:val="000000"/>
          <w:sz w:val="28"/>
          <w:szCs w:val="28"/>
        </w:rPr>
        <w:br/>
        <w:t>поведения и суровости ответственности за совершенное преступление</w:t>
      </w:r>
      <w:r>
        <w:rPr>
          <w:rFonts w:ascii="TimesNewRomanPSMT" w:hAnsi="TimesNewRomanPSMT"/>
          <w:color w:val="000000"/>
          <w:sz w:val="28"/>
          <w:szCs w:val="28"/>
        </w:rPr>
        <w:br/>
        <w:t>(привести примеры деструктивного манипулирования, спровоцировавшие</w:t>
      </w:r>
      <w:r>
        <w:rPr>
          <w:rFonts w:ascii="TimesNewRomanPSMT" w:hAnsi="TimesNewRomanPSMT"/>
          <w:color w:val="000000"/>
          <w:sz w:val="28"/>
          <w:szCs w:val="28"/>
        </w:rPr>
        <w:br/>
        <w:t>психологический срыв у подростка, повлекшие причинение вреда здоровью</w:t>
      </w:r>
      <w:r>
        <w:rPr>
          <w:rFonts w:ascii="TimesNewRomanPSMT" w:hAnsi="TimesNewRomanPSMT"/>
          <w:color w:val="000000"/>
          <w:sz w:val="28"/>
          <w:szCs w:val="28"/>
        </w:rPr>
        <w:br/>
        <w:t>себе и/или окружающим, совершение преступления)</w:t>
      </w:r>
      <w:r w:rsidR="00DB5FB4">
        <w:rPr>
          <w:rFonts w:ascii="TimesNewRomanPSMT" w:hAnsi="TimesNewRomanPSMT"/>
          <w:color w:val="000000"/>
          <w:sz w:val="28"/>
          <w:szCs w:val="28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провести совместный с подростка критический анализ негативного</w:t>
      </w:r>
      <w:r>
        <w:rPr>
          <w:rFonts w:ascii="TimesNewRomanPSMT" w:hAnsi="TimesNewRomanPSMT"/>
          <w:color w:val="000000"/>
          <w:sz w:val="28"/>
          <w:szCs w:val="28"/>
        </w:rPr>
        <w:br/>
        <w:t>контента, «друзей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 товарищей», идеализирующих криминальный образ жизни</w:t>
      </w:r>
      <w:r w:rsidR="00DB5FB4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  <w:t>После проведения беседы важно обязательно фиксировать реакцию</w:t>
      </w:r>
      <w:r>
        <w:rPr>
          <w:rFonts w:ascii="TimesNewRomanPSMT" w:hAnsi="TimesNewRomanPSMT"/>
          <w:color w:val="000000"/>
          <w:sz w:val="28"/>
          <w:szCs w:val="28"/>
        </w:rPr>
        <w:br/>
        <w:t>обучающихся, наблюдать за изменением в их поведении.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</w:rPr>
        <w:t xml:space="preserve">4.2.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Меры противодействия распространению деструктивных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идей среди несовершеннолетних и молодежи:</w:t>
      </w:r>
      <w:r>
        <w:rPr>
          <w:rFonts w:ascii="TimesNewRomanPS-BoldMT" w:hAnsi="TimesNewRomanPS-BoldMT"/>
          <w:color w:val="000000"/>
          <w:sz w:val="28"/>
          <w:szCs w:val="28"/>
        </w:rPr>
        <w:br/>
        <w:t>-</w:t>
      </w:r>
      <w:r w:rsidR="00DB5FB4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формирование чувства неприятия насилия как такового в любом его проявлении;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формирование негативного образа и эмоционального неприятия</w:t>
      </w:r>
      <w:r>
        <w:rPr>
          <w:rFonts w:ascii="TimesNewRomanPSMT" w:hAnsi="TimesNewRomanPSMT"/>
          <w:color w:val="000000"/>
          <w:sz w:val="28"/>
          <w:szCs w:val="28"/>
        </w:rPr>
        <w:br/>
        <w:t>экстремистских формирований и их лидеров;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активное развитие психологического позитивного мышления вместо</w:t>
      </w:r>
      <w:r>
        <w:rPr>
          <w:rFonts w:ascii="TimesNewRomanPSMT" w:hAnsi="TimesNewRomanPSMT"/>
          <w:color w:val="000000"/>
          <w:sz w:val="28"/>
          <w:szCs w:val="28"/>
        </w:rPr>
        <w:br/>
        <w:t>разрушительного, раскрытие позитивных жизненных смыслов, развитие</w:t>
      </w:r>
      <w:r>
        <w:rPr>
          <w:rFonts w:ascii="TimesNewRomanPSMT" w:hAnsi="TimesNewRomanPSMT"/>
          <w:color w:val="000000"/>
          <w:sz w:val="28"/>
          <w:szCs w:val="28"/>
        </w:rPr>
        <w:br/>
        <w:t>способности к целеполаганию;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создание комфортной социокультурной среды, микроклимата;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проведение политики защиты индивида от негативного влияния Интернета,</w:t>
      </w:r>
      <w:r>
        <w:rPr>
          <w:rFonts w:ascii="TimesNewRomanPSMT" w:hAnsi="TimesNewRomanPSMT"/>
          <w:color w:val="000000"/>
          <w:sz w:val="28"/>
          <w:szCs w:val="28"/>
        </w:rPr>
        <w:br/>
        <w:t>обеспечения безопасности в сети Интернет;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проведение нравственно-правового закаливания (формирование правовой</w:t>
      </w:r>
      <w:r>
        <w:rPr>
          <w:rFonts w:ascii="TimesNewRomanPSMT" w:hAnsi="TimesNewRomanPSMT"/>
          <w:color w:val="000000"/>
          <w:sz w:val="28"/>
          <w:szCs w:val="28"/>
        </w:rPr>
        <w:br/>
        <w:t>культуры, навыков критического анализа, сопротивления негативному</w:t>
      </w:r>
      <w:r>
        <w:rPr>
          <w:rFonts w:ascii="TimesNewRomanPSMT" w:hAnsi="TimesNewRomanPSMT"/>
          <w:color w:val="000000"/>
          <w:sz w:val="28"/>
          <w:szCs w:val="28"/>
        </w:rPr>
        <w:br/>
        <w:t>влиянию, развитие стойкости при неблагоприятных обстоятельствах, умения</w:t>
      </w:r>
      <w:r>
        <w:rPr>
          <w:rFonts w:ascii="TimesNewRomanPSMT" w:hAnsi="TimesNewRomanPSMT"/>
          <w:color w:val="000000"/>
          <w:sz w:val="28"/>
          <w:szCs w:val="28"/>
        </w:rPr>
        <w:br/>
        <w:t>противостоять влиянию других лиц);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формирование у обучающихся здорового образа жизни через применение</w:t>
      </w:r>
      <w:r>
        <w:rPr>
          <w:rFonts w:ascii="TimesNewRomanPSMT" w:hAnsi="TimesNewRomanPSMT"/>
          <w:color w:val="000000"/>
          <w:sz w:val="28"/>
          <w:szCs w:val="28"/>
        </w:rPr>
        <w:br/>
        <w:t>здоровье сберегающих технологий, обеспечение безопасных условий,</w:t>
      </w:r>
      <w:r>
        <w:rPr>
          <w:rFonts w:ascii="TimesNewRomanPSMT" w:hAnsi="TimesNewRomanPSMT"/>
          <w:color w:val="000000"/>
          <w:sz w:val="28"/>
          <w:szCs w:val="28"/>
        </w:rPr>
        <w:br/>
        <w:t>информирование о здоровом стиле жизни;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минимизация негативных последствий деструктивного поведения;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организация деятельности, альтернативной деструктивному поведению:</w:t>
      </w:r>
      <w:r>
        <w:rPr>
          <w:rFonts w:ascii="TimesNewRomanPSMT" w:hAnsi="TimesNewRomanPSMT"/>
          <w:color w:val="000000"/>
          <w:sz w:val="28"/>
          <w:szCs w:val="28"/>
        </w:rPr>
        <w:br/>
        <w:t>познавательной (путешествия, туризм); бро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сающей вызов своим возможностям </w:t>
      </w:r>
      <w:r>
        <w:rPr>
          <w:rFonts w:ascii="TimesNewRomanPSMT" w:hAnsi="TimesNewRomanPSMT"/>
          <w:color w:val="000000"/>
          <w:sz w:val="28"/>
          <w:szCs w:val="28"/>
        </w:rPr>
        <w:t xml:space="preserve">(спорт,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квесты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походы); альтруистической (общественно- полез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ная и </w:t>
      </w:r>
      <w:r>
        <w:rPr>
          <w:rFonts w:ascii="TimesNewRomanPSMT" w:hAnsi="TimesNewRomanPSMT"/>
          <w:color w:val="000000"/>
          <w:sz w:val="28"/>
          <w:szCs w:val="28"/>
        </w:rPr>
        <w:t>благотворительная деятельность);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формирование культуры общения, ценностного отношения к правилам и</w:t>
      </w:r>
      <w:r>
        <w:rPr>
          <w:rFonts w:ascii="TimesNewRomanPSMT" w:hAnsi="TimesNewRomanPSMT"/>
          <w:color w:val="000000"/>
          <w:sz w:val="28"/>
          <w:szCs w:val="28"/>
        </w:rPr>
        <w:br/>
        <w:t>социальным нормам;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повышение компетентности и социальной успешности личности индивида в</w:t>
      </w:r>
      <w:r>
        <w:rPr>
          <w:rFonts w:ascii="TimesNewRomanPSMT" w:hAnsi="TimesNewRomanPSMT"/>
          <w:color w:val="000000"/>
          <w:sz w:val="28"/>
          <w:szCs w:val="28"/>
        </w:rPr>
        <w:br/>
        <w:t>значимых для него сферах;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развитие навыков продуктивной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саморегуляции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 повышение осознанности</w:t>
      </w:r>
      <w:r>
        <w:rPr>
          <w:rFonts w:ascii="TimesNewRomanPSMT" w:hAnsi="TimesNewRomanPSMT"/>
          <w:color w:val="000000"/>
          <w:sz w:val="28"/>
          <w:szCs w:val="28"/>
        </w:rPr>
        <w:br/>
        <w:t>собственного поведения, разви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тие умений планирования, оценки последствий </w:t>
      </w:r>
      <w:r>
        <w:rPr>
          <w:rFonts w:ascii="TimesNewRomanPSMT" w:hAnsi="TimesNewRomanPSMT"/>
          <w:color w:val="000000"/>
          <w:sz w:val="28"/>
          <w:szCs w:val="28"/>
        </w:rPr>
        <w:t xml:space="preserve">поведения, обучение продуктивным стратегиям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совладания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со стрессом;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своевременная коррекция нарушенных межличностных отношений в</w:t>
      </w:r>
      <w:r>
        <w:rPr>
          <w:rFonts w:ascii="TimesNewRomanPSMT" w:hAnsi="TimesNewRomanPSMT"/>
          <w:color w:val="000000"/>
          <w:sz w:val="28"/>
          <w:szCs w:val="28"/>
        </w:rPr>
        <w:br/>
        <w:t>коллективе (группе);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активизация личностных ресурсов, обеспечение творческого самовыражения;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DB5F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содействие профессиональному самоопределению, овладению способами и</w:t>
      </w:r>
      <w:r>
        <w:rPr>
          <w:rFonts w:ascii="TimesNewRomanPSMT" w:hAnsi="TimesNewRomanPSMT"/>
          <w:color w:val="000000"/>
          <w:sz w:val="28"/>
          <w:szCs w:val="28"/>
        </w:rPr>
        <w:br/>
        <w:t>умениями трудовой деятельности.</w:t>
      </w:r>
      <w:r>
        <w:rPr>
          <w:rFonts w:ascii="TimesNewRomanPSMT" w:hAnsi="TimesNewRomanPSMT"/>
          <w:color w:val="000000"/>
        </w:rPr>
        <w:t xml:space="preserve"> </w:t>
      </w:r>
    </w:p>
    <w:p w:rsidR="00EF635B" w:rsidRDefault="00A734B9" w:rsidP="00DB5FB4">
      <w:pPr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 xml:space="preserve">5.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Основные опасности в сети Интернет для детей и подростков: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Не отрицая положительного влияния IT-технологий на развитие подростков,</w:t>
      </w:r>
      <w:r>
        <w:rPr>
          <w:rFonts w:ascii="TimesNewRomanPSMT" w:hAnsi="TimesNewRomanPSMT"/>
          <w:color w:val="000000"/>
          <w:sz w:val="28"/>
          <w:szCs w:val="28"/>
        </w:rPr>
        <w:br/>
        <w:t>цифровой мир несет с собой ряд онлайн-рисков.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</w:rPr>
        <w:t>5.1.</w:t>
      </w:r>
      <w:r w:rsidR="00EF635B">
        <w:rPr>
          <w:rFonts w:ascii="TimesNewRomanPSMT" w:hAnsi="TimesNewRomanPSMT"/>
          <w:b/>
          <w:bCs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Коммуникационные риски: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</w:rPr>
        <w:t xml:space="preserve">1)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кибербуллинг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(интернет-травля, преследование сообщениями,</w:t>
      </w:r>
      <w:r>
        <w:rPr>
          <w:rFonts w:ascii="TimesNewRomanPSMT" w:hAnsi="TimesNewRomanPSMT"/>
          <w:color w:val="000000"/>
          <w:sz w:val="28"/>
          <w:szCs w:val="28"/>
        </w:rPr>
        <w:br/>
        <w:t>содержащими оскорбления, агрессию, запугивание; хулиганство; социальное</w:t>
      </w:r>
      <w:r>
        <w:rPr>
          <w:rFonts w:ascii="TimesNewRomanPSMT" w:hAnsi="TimesNewRomanPSMT"/>
          <w:color w:val="000000"/>
          <w:sz w:val="28"/>
          <w:szCs w:val="28"/>
        </w:rPr>
        <w:br/>
        <w:t>бойкотирование с помощью различных интернет- сервисов; публикация и</w:t>
      </w:r>
      <w:r>
        <w:rPr>
          <w:rFonts w:ascii="TimesNewRomanPSMT" w:hAnsi="TimesNewRomanPSMT"/>
          <w:color w:val="000000"/>
          <w:sz w:val="28"/>
          <w:szCs w:val="28"/>
        </w:rPr>
        <w:br/>
        <w:t>рассылка контента интимного характера).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Меры помощи подростку, подвергшемуся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кибербуллингу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EF635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психологическая поддержка педагогом и родителями;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EF635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изменение настроек приватности профиля подростка в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соцсетях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(убрать личную</w:t>
      </w:r>
      <w:r w:rsidR="00EF635B">
        <w:rPr>
          <w:rFonts w:ascii="TimesNewRomanPSMT" w:hAnsi="TimesNewRomanPSMT"/>
          <w:color w:val="000000"/>
          <w:sz w:val="28"/>
          <w:szCs w:val="28"/>
        </w:rPr>
        <w:t xml:space="preserve"> информацию, закрыть аккаунт от посторонних людей);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</w:r>
      <w:r w:rsidR="00EF635B">
        <w:rPr>
          <w:rFonts w:ascii="TimesNewRomanPSMT" w:hAnsi="TimesNewRomanPSMT"/>
          <w:color w:val="000000"/>
          <w:sz w:val="28"/>
          <w:szCs w:val="28"/>
        </w:rPr>
        <w:lastRenderedPageBreak/>
        <w:t>- создание новой учетной записи для подростка с измененным имени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фотографии профиля, чтобы обидчик не смог продолжить травлю;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- обучение правилам безопасного поведения в сети Интернет.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</w:r>
      <w:r w:rsidR="00EF635B">
        <w:rPr>
          <w:rFonts w:ascii="TimesNewRomanPSMT" w:hAnsi="TimesNewRomanPSMT"/>
          <w:color w:val="000000"/>
        </w:rPr>
        <w:t xml:space="preserve">2) </w:t>
      </w:r>
      <w:r w:rsidR="00EF635B">
        <w:rPr>
          <w:rFonts w:ascii="TimesNewRomanPSMT" w:hAnsi="TimesNewRomanPSMT"/>
          <w:color w:val="000000"/>
          <w:sz w:val="28"/>
          <w:szCs w:val="28"/>
        </w:rPr>
        <w:t>использование сети Интернет для вовлечения подростков в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совершение действий, представляющих опасность для их жизни и здоровья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(суицидальные сайты; форумы потенциальных самоубийц; сайты,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 xml:space="preserve">вовлекающие в участие в опасных играх; </w:t>
      </w:r>
      <w:proofErr w:type="spellStart"/>
      <w:r w:rsidR="00EF635B">
        <w:rPr>
          <w:rFonts w:ascii="TimesNewRomanPSMT" w:hAnsi="TimesNewRomanPSMT"/>
          <w:color w:val="000000"/>
          <w:sz w:val="28"/>
          <w:szCs w:val="28"/>
        </w:rPr>
        <w:t>наркосайты</w:t>
      </w:r>
      <w:proofErr w:type="spellEnd"/>
      <w:r w:rsidR="00EF635B">
        <w:rPr>
          <w:rFonts w:ascii="TimesNewRomanPSMT" w:hAnsi="TimesNewRomanPSMT"/>
          <w:color w:val="000000"/>
          <w:sz w:val="28"/>
          <w:szCs w:val="28"/>
        </w:rPr>
        <w:t>; сайты, разжигающие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национальную рознь и расовое неприятие (экстремизм, национализм,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 xml:space="preserve">фашизм);сайты, пропагандирующие экстремизм, насилие и </w:t>
      </w:r>
      <w:proofErr w:type="spellStart"/>
      <w:r w:rsidR="00EF635B">
        <w:rPr>
          <w:rFonts w:ascii="TimesNewRomanPSMT" w:hAnsi="TimesNewRomanPSMT"/>
          <w:color w:val="000000"/>
          <w:sz w:val="28"/>
          <w:szCs w:val="28"/>
        </w:rPr>
        <w:t>девиантные</w:t>
      </w:r>
      <w:proofErr w:type="spellEnd"/>
      <w:r w:rsidR="00EF635B">
        <w:rPr>
          <w:rFonts w:ascii="TimesNewRomanPSMT" w:hAnsi="TimesNewRomanPSMT"/>
          <w:color w:val="000000"/>
          <w:sz w:val="28"/>
          <w:szCs w:val="28"/>
        </w:rPr>
        <w:br/>
        <w:t>формы поведения, секты).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Этапы вовлечения подростков и молодежи в деструктивные группы: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- предоставление ложной информации (соответствующий тематический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материал в сети, фото-, видеоинформация);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- общение, взаимодействие с вербовщиком сети-исполнение подростком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указанных вербовщиком действий - попадание в зависимость;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- «незнакомый друг» в социальных сетях (прямые угрозы жизни и здоровью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подростка от незнакомцев, предлагающих личные встречи);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 xml:space="preserve">- </w:t>
      </w:r>
      <w:proofErr w:type="spellStart"/>
      <w:r w:rsidR="00EF635B">
        <w:rPr>
          <w:rFonts w:ascii="TimesNewRomanPSMT" w:hAnsi="TimesNewRomanPSMT"/>
          <w:color w:val="000000"/>
          <w:sz w:val="28"/>
          <w:szCs w:val="28"/>
        </w:rPr>
        <w:t>груминг</w:t>
      </w:r>
      <w:proofErr w:type="spellEnd"/>
      <w:r w:rsidR="00EF635B">
        <w:rPr>
          <w:rFonts w:ascii="TimesNewRomanPSMT" w:hAnsi="TimesNewRomanPSMT"/>
          <w:color w:val="000000"/>
          <w:sz w:val="28"/>
          <w:szCs w:val="28"/>
        </w:rPr>
        <w:t xml:space="preserve"> (установление дружеского и эмоционального контакта с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подростком в сети Интернет для его дальнейшей сексуальной эксплуатации);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 xml:space="preserve">- </w:t>
      </w:r>
      <w:proofErr w:type="spellStart"/>
      <w:r w:rsidR="00EF635B">
        <w:rPr>
          <w:rFonts w:ascii="TimesNewRomanPSMT" w:hAnsi="TimesNewRomanPSMT"/>
          <w:color w:val="000000"/>
          <w:sz w:val="28"/>
          <w:szCs w:val="28"/>
        </w:rPr>
        <w:t>киберсталкинг</w:t>
      </w:r>
      <w:proofErr w:type="spellEnd"/>
      <w:r w:rsidR="00EF635B">
        <w:rPr>
          <w:rFonts w:ascii="TimesNewRomanPSMT" w:hAnsi="TimesNewRomanPSMT"/>
          <w:color w:val="000000"/>
          <w:sz w:val="28"/>
          <w:szCs w:val="28"/>
        </w:rPr>
        <w:t xml:space="preserve"> (преследование подростка переходит из виртуального мира в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реальный).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</w:r>
      <w:r w:rsidR="00EF635B">
        <w:rPr>
          <w:rFonts w:ascii="TimesNewRomanPSMT" w:hAnsi="TimesNewRomanPSMT"/>
          <w:b/>
          <w:bCs/>
          <w:color w:val="000000"/>
        </w:rPr>
        <w:t xml:space="preserve">5.2. </w:t>
      </w:r>
      <w:r w:rsidR="00EF635B">
        <w:rPr>
          <w:rFonts w:ascii="TimesNewRomanPS-BoldMT" w:hAnsi="TimesNewRomanPS-BoldMT"/>
          <w:b/>
          <w:bCs/>
          <w:color w:val="000000"/>
          <w:sz w:val="28"/>
          <w:szCs w:val="28"/>
        </w:rPr>
        <w:t>Контентные риски</w:t>
      </w:r>
      <w:r w:rsidR="00EF635B">
        <w:rPr>
          <w:rFonts w:ascii="TimesNewRomanPS-BoldMT" w:hAnsi="TimesNewRomanPS-BoldMT"/>
          <w:color w:val="000000"/>
          <w:sz w:val="28"/>
          <w:szCs w:val="28"/>
        </w:rPr>
        <w:br/>
        <w:t xml:space="preserve">- </w:t>
      </w:r>
      <w:r w:rsidR="00EF635B">
        <w:rPr>
          <w:rFonts w:ascii="TimesNewRomanPSMT" w:hAnsi="TimesNewRomanPSMT"/>
          <w:color w:val="000000"/>
          <w:sz w:val="28"/>
          <w:szCs w:val="28"/>
        </w:rPr>
        <w:t>«шок-контент» (материалы (тексты, фото, видео, аудио), которые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законодательно запрещены для публикации, вызывают у пользователя резко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негативные чувства и ощущения: страх, ужас, отвращение, унижение);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- просмотр сайтов для взрослых.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</w:r>
      <w:r w:rsidR="00EF635B">
        <w:rPr>
          <w:rFonts w:ascii="TimesNewRomanPSMT" w:hAnsi="TimesNewRomanPSMT"/>
          <w:b/>
          <w:bCs/>
          <w:color w:val="000000"/>
        </w:rPr>
        <w:t xml:space="preserve">5.3. </w:t>
      </w:r>
      <w:r w:rsidR="00EF635B">
        <w:rPr>
          <w:rFonts w:ascii="TimesNewRomanPS-BoldMT" w:hAnsi="TimesNewRomanPS-BoldMT"/>
          <w:b/>
          <w:bCs/>
          <w:color w:val="000000"/>
          <w:sz w:val="28"/>
          <w:szCs w:val="28"/>
        </w:rPr>
        <w:t>Технические риски:</w:t>
      </w:r>
      <w:r w:rsidR="00EF635B">
        <w:rPr>
          <w:rFonts w:ascii="TimesNewRomanPS-BoldMT" w:hAnsi="TimesNewRomanPS-BoldMT"/>
          <w:color w:val="000000"/>
          <w:sz w:val="28"/>
          <w:szCs w:val="28"/>
        </w:rPr>
        <w:br/>
        <w:t xml:space="preserve">- </w:t>
      </w:r>
      <w:r w:rsidR="00EF635B">
        <w:rPr>
          <w:rFonts w:ascii="TimesNewRomanPSMT" w:hAnsi="TimesNewRomanPSMT"/>
          <w:color w:val="000000"/>
          <w:sz w:val="28"/>
          <w:szCs w:val="28"/>
        </w:rPr>
        <w:t>незаконный сбор персональных данных обучающихся и (или) распространение их в открытом доступе;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>- повреждение устройств, программного обеспечения.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</w:r>
      <w:r w:rsidR="00EF635B">
        <w:rPr>
          <w:rFonts w:ascii="TimesNewRomanPSMT" w:hAnsi="TimesNewRomanPSMT"/>
          <w:b/>
          <w:bCs/>
          <w:color w:val="000000"/>
        </w:rPr>
        <w:t xml:space="preserve">5.4. </w:t>
      </w:r>
      <w:r w:rsidR="00EF635B">
        <w:rPr>
          <w:rFonts w:ascii="TimesNewRomanPS-BoldMT" w:hAnsi="TimesNewRomanPS-BoldMT"/>
          <w:b/>
          <w:bCs/>
          <w:color w:val="000000"/>
          <w:sz w:val="28"/>
          <w:szCs w:val="28"/>
        </w:rPr>
        <w:t>Потребительские риски:</w:t>
      </w:r>
      <w:r w:rsidR="00EF635B">
        <w:rPr>
          <w:rFonts w:ascii="TimesNewRomanPS-BoldMT" w:hAnsi="TimesNewRomanPS-BoldMT"/>
          <w:color w:val="000000"/>
          <w:sz w:val="28"/>
          <w:szCs w:val="28"/>
        </w:rPr>
        <w:br/>
        <w:t xml:space="preserve">- </w:t>
      </w:r>
      <w:r w:rsidR="00EF635B">
        <w:rPr>
          <w:rFonts w:ascii="TimesNewRomanPSMT" w:hAnsi="TimesNewRomanPSMT"/>
          <w:color w:val="000000"/>
          <w:sz w:val="28"/>
          <w:szCs w:val="28"/>
        </w:rPr>
        <w:t xml:space="preserve">кража личных данных техническими средствами (в том числе </w:t>
      </w:r>
      <w:proofErr w:type="spellStart"/>
      <w:r w:rsidR="00EF635B">
        <w:rPr>
          <w:rFonts w:ascii="TimesNewRomanPSMT" w:hAnsi="TimesNewRomanPSMT"/>
          <w:color w:val="000000"/>
          <w:sz w:val="28"/>
          <w:szCs w:val="28"/>
        </w:rPr>
        <w:t>интернетшопинга</w:t>
      </w:r>
      <w:proofErr w:type="spellEnd"/>
      <w:r w:rsidR="00EF635B">
        <w:rPr>
          <w:rFonts w:ascii="TimesNewRomanPSMT" w:hAnsi="TimesNewRomanPSMT"/>
          <w:color w:val="000000"/>
          <w:sz w:val="28"/>
          <w:szCs w:val="28"/>
        </w:rPr>
        <w:t>);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  <w:t xml:space="preserve">- </w:t>
      </w:r>
      <w:proofErr w:type="spellStart"/>
      <w:r w:rsidR="00EF635B">
        <w:rPr>
          <w:rFonts w:ascii="TimesNewRomanPSMT" w:hAnsi="TimesNewRomanPSMT"/>
          <w:color w:val="000000"/>
          <w:sz w:val="28"/>
          <w:szCs w:val="28"/>
        </w:rPr>
        <w:t>кибермошенничество</w:t>
      </w:r>
      <w:proofErr w:type="spellEnd"/>
      <w:r w:rsidR="00EF635B">
        <w:rPr>
          <w:rFonts w:ascii="TimesNewRomanPSMT" w:hAnsi="TimesNewRomanPSMT"/>
          <w:color w:val="000000"/>
          <w:sz w:val="28"/>
          <w:szCs w:val="28"/>
        </w:rPr>
        <w:t>.</w:t>
      </w:r>
      <w:r w:rsidR="00EF635B">
        <w:rPr>
          <w:rFonts w:ascii="TimesNewRomanPSMT" w:hAnsi="TimesNewRomanPSMT"/>
          <w:color w:val="000000"/>
          <w:sz w:val="28"/>
          <w:szCs w:val="28"/>
        </w:rPr>
        <w:br/>
      </w:r>
      <w:r w:rsidR="00EF635B">
        <w:rPr>
          <w:rFonts w:ascii="TimesNewRomanPSMT" w:hAnsi="TimesNewRomanPSMT"/>
          <w:b/>
          <w:bCs/>
          <w:color w:val="000000"/>
        </w:rPr>
        <w:t xml:space="preserve">6. </w:t>
      </w:r>
      <w:r w:rsidR="00EF635B">
        <w:rPr>
          <w:rFonts w:ascii="TimesNewRomanPS-BoldMT" w:hAnsi="TimesNewRomanPS-BoldMT"/>
          <w:b/>
          <w:bCs/>
          <w:color w:val="000000"/>
          <w:sz w:val="28"/>
          <w:szCs w:val="28"/>
        </w:rPr>
        <w:t>Ответственность за нарушение положения</w:t>
      </w:r>
      <w:r w:rsidR="00EF635B">
        <w:rPr>
          <w:rFonts w:ascii="TimesNewRomanPS-BoldMT" w:hAnsi="TimesNewRomanPS-BoldMT"/>
          <w:color w:val="000000"/>
        </w:rPr>
        <w:t xml:space="preserve"> </w:t>
      </w:r>
    </w:p>
    <w:p w:rsidR="00EF635B" w:rsidRDefault="00EF635B" w:rsidP="00DB5FB4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6.1. </w:t>
      </w:r>
      <w:r>
        <w:rPr>
          <w:rFonts w:ascii="TimesNewRomanPSMT" w:hAnsi="TimesNewRomanPSMT"/>
          <w:color w:val="000000"/>
          <w:sz w:val="28"/>
          <w:szCs w:val="28"/>
        </w:rPr>
        <w:t>За нарушение настоящего положения участники образовательного процесса несут ответственность в соответствии с действующим законодательством Российской Федерации, уставом и локальными нормативными актами школы.</w:t>
      </w:r>
      <w:r>
        <w:rPr>
          <w:rFonts w:ascii="TimesNewRomanPSMT" w:hAnsi="TimesNewRomanPSMT"/>
          <w:color w:val="000000"/>
        </w:rPr>
        <w:t xml:space="preserve"> </w:t>
      </w:r>
    </w:p>
    <w:p w:rsidR="007D51B4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 xml:space="preserve">6.2. </w:t>
      </w:r>
      <w:r>
        <w:rPr>
          <w:rFonts w:ascii="TimesNewRomanPSMT" w:hAnsi="TimesNewRomanPSMT"/>
          <w:color w:val="000000"/>
          <w:sz w:val="28"/>
          <w:szCs w:val="28"/>
        </w:rPr>
        <w:t>За однократное нарушение педагогический работник школы должен</w:t>
      </w:r>
      <w:r>
        <w:rPr>
          <w:rFonts w:ascii="TimesNewRomanPSMT" w:hAnsi="TimesNewRomanPSMT"/>
          <w:color w:val="000000"/>
          <w:sz w:val="28"/>
          <w:szCs w:val="28"/>
        </w:rPr>
        <w:br/>
        <w:t>сделать обучающемуся замечание и довести факт нарушения настоящего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положения в виде докладной до сведения директора школы (с написанием</w:t>
      </w:r>
      <w:r>
        <w:rPr>
          <w:rFonts w:ascii="TimesNewRomanPSMT" w:hAnsi="TimesNewRomanPSMT"/>
          <w:color w:val="000000"/>
          <w:sz w:val="28"/>
          <w:szCs w:val="28"/>
        </w:rPr>
        <w:br/>
        <w:t>объяснительной обучающегося).</w:t>
      </w:r>
    </w:p>
    <w:p w:rsidR="00EF635B" w:rsidRDefault="00EF635B" w:rsidP="00EF635B">
      <w:pPr>
        <w:jc w:val="center"/>
        <w:rPr>
          <w:color w:val="000000"/>
        </w:rPr>
      </w:pPr>
      <w:r>
        <w:rPr>
          <w:b/>
          <w:bCs/>
          <w:color w:val="000000"/>
        </w:rPr>
        <w:t>7</w:t>
      </w:r>
      <w:r>
        <w:rPr>
          <w:b/>
          <w:bCs/>
          <w:color w:val="000000"/>
          <w:sz w:val="28"/>
          <w:szCs w:val="28"/>
        </w:rPr>
        <w:t>.Срок действия положения</w:t>
      </w:r>
    </w:p>
    <w:p w:rsidR="00EF635B" w:rsidRDefault="00EF635B" w:rsidP="00DB5FB4">
      <w:pPr>
        <w:rPr>
          <w:rFonts w:ascii="TimesNewRomanPSMT" w:hAnsi="TimesNewRomanPSMT"/>
          <w:color w:val="000000"/>
        </w:rPr>
      </w:pPr>
      <w:r>
        <w:rPr>
          <w:color w:val="000000"/>
        </w:rPr>
        <w:t xml:space="preserve">7.1. </w:t>
      </w:r>
      <w:r>
        <w:rPr>
          <w:rFonts w:ascii="TimesNewRomanPSMT" w:hAnsi="TimesNewRomanPSMT"/>
          <w:color w:val="000000"/>
          <w:sz w:val="28"/>
          <w:szCs w:val="28"/>
        </w:rPr>
        <w:t>Настоящее положение имеет неограниченный срок действия.</w:t>
      </w:r>
      <w:r>
        <w:rPr>
          <w:rFonts w:ascii="TimesNewRomanPSMT" w:hAnsi="TimesNewRomanPSMT"/>
          <w:color w:val="000000"/>
        </w:rPr>
        <w:t xml:space="preserve"> </w:t>
      </w: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 xml:space="preserve">7.2. </w:t>
      </w:r>
      <w:r>
        <w:rPr>
          <w:rFonts w:ascii="TimesNewRomanPSMT" w:hAnsi="TimesNewRomanPSMT"/>
          <w:color w:val="000000"/>
          <w:sz w:val="28"/>
          <w:szCs w:val="28"/>
        </w:rPr>
        <w:t>Настоящее положение действует до внесения изменений и дополнений.</w:t>
      </w: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Приложение 1</w:t>
      </w:r>
    </w:p>
    <w:p w:rsidR="00EF635B" w:rsidRDefault="00EF635B" w:rsidP="00DB5FB4">
      <w:pPr>
        <w:rPr>
          <w:rFonts w:ascii="TimesNewRomanPSMT" w:hAnsi="TimesNewRomanPSMT"/>
          <w:color w:val="000000"/>
          <w:sz w:val="28"/>
          <w:szCs w:val="28"/>
        </w:rPr>
      </w:pPr>
    </w:p>
    <w:p w:rsidR="00EF635B" w:rsidRDefault="00EF635B" w:rsidP="00EF635B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Журнал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учета информации о 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несовершеннолетних,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вовлеченных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в активные сообщества и игры, имеющие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суицидальный контент</w:t>
      </w:r>
    </w:p>
    <w:p w:rsidR="00EF635B" w:rsidRPr="00EF635B" w:rsidRDefault="00EF635B" w:rsidP="00EF635B">
      <w:pPr>
        <w:jc w:val="center"/>
        <w:rPr>
          <w:rFonts w:ascii="TimesNewRomanPSMT" w:hAnsi="TimesNewRomanPSMT"/>
          <w:bCs/>
          <w:color w:val="111111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99"/>
        <w:gridCol w:w="1907"/>
        <w:gridCol w:w="968"/>
        <w:gridCol w:w="1091"/>
        <w:gridCol w:w="1234"/>
        <w:gridCol w:w="1175"/>
        <w:gridCol w:w="1947"/>
        <w:gridCol w:w="2236"/>
      </w:tblGrid>
      <w:tr w:rsidR="00EF635B" w:rsidRPr="00EF635B" w:rsidTr="00EF635B">
        <w:tc>
          <w:tcPr>
            <w:tcW w:w="497" w:type="dxa"/>
          </w:tcPr>
          <w:p w:rsidR="00EF635B" w:rsidRPr="00EF635B" w:rsidRDefault="00EF635B" w:rsidP="00EF635B">
            <w:pPr>
              <w:jc w:val="center"/>
              <w:rPr>
                <w:rFonts w:ascii="TimesNewRomanPSMT" w:hAnsi="TimesNewRomanPSMT"/>
                <w:bCs/>
                <w:color w:val="111111"/>
                <w:sz w:val="18"/>
                <w:szCs w:val="28"/>
              </w:rPr>
            </w:pPr>
            <w:r w:rsidRPr="00EF635B">
              <w:rPr>
                <w:rFonts w:ascii="TimesNewRomanPSMT" w:hAnsi="TimesNewRomanPSMT"/>
                <w:bCs/>
                <w:color w:val="111111"/>
                <w:sz w:val="18"/>
                <w:szCs w:val="28"/>
              </w:rPr>
              <w:t xml:space="preserve">№ </w:t>
            </w:r>
            <w:proofErr w:type="spellStart"/>
            <w:r w:rsidRPr="00EF635B">
              <w:rPr>
                <w:rFonts w:ascii="TimesNewRomanPSMT" w:hAnsi="TimesNewRomanPSMT"/>
                <w:bCs/>
                <w:color w:val="111111"/>
                <w:sz w:val="18"/>
                <w:szCs w:val="28"/>
              </w:rPr>
              <w:t>п.п</w:t>
            </w:r>
            <w:proofErr w:type="spellEnd"/>
            <w:r w:rsidRPr="00EF635B">
              <w:rPr>
                <w:rFonts w:ascii="TimesNewRomanPSMT" w:hAnsi="TimesNewRomanPSMT"/>
                <w:bCs/>
                <w:color w:val="111111"/>
                <w:sz w:val="18"/>
                <w:szCs w:val="28"/>
              </w:rPr>
              <w:t>.</w:t>
            </w:r>
          </w:p>
        </w:tc>
        <w:tc>
          <w:tcPr>
            <w:tcW w:w="1902" w:type="dxa"/>
          </w:tcPr>
          <w:p w:rsidR="00EF635B" w:rsidRPr="00EF635B" w:rsidRDefault="00EF635B" w:rsidP="00EF635B">
            <w:pPr>
              <w:jc w:val="center"/>
              <w:rPr>
                <w:rFonts w:ascii="TimesNewRomanPSMT" w:hAnsi="TimesNewRomanPSMT"/>
                <w:bCs/>
                <w:color w:val="111111"/>
                <w:sz w:val="18"/>
                <w:szCs w:val="28"/>
              </w:rPr>
            </w:pPr>
            <w:proofErr w:type="gramStart"/>
            <w:r w:rsidRPr="00EF635B">
              <w:rPr>
                <w:rFonts w:ascii="TimesNewRomanPSMT" w:hAnsi="TimesNewRomanPSMT"/>
                <w:color w:val="000000"/>
                <w:sz w:val="18"/>
              </w:rPr>
              <w:t>Фамил</w:t>
            </w:r>
            <w:r>
              <w:rPr>
                <w:rFonts w:ascii="TimesNewRomanPSMT" w:hAnsi="TimesNewRomanPSMT"/>
                <w:color w:val="000000"/>
                <w:sz w:val="18"/>
              </w:rPr>
              <w:t>ия,</w:t>
            </w:r>
            <w:r>
              <w:rPr>
                <w:rFonts w:ascii="TimesNewRomanPSMT" w:hAnsi="TimesNewRomanPSMT"/>
                <w:color w:val="000000"/>
                <w:sz w:val="18"/>
              </w:rPr>
              <w:br/>
              <w:t>имя</w:t>
            </w:r>
            <w:proofErr w:type="gramEnd"/>
            <w:r>
              <w:rPr>
                <w:rFonts w:ascii="TimesNewRomanPSMT" w:hAnsi="TimesNewRomanPSMT"/>
                <w:color w:val="000000"/>
                <w:sz w:val="18"/>
              </w:rPr>
              <w:t>, отчество</w:t>
            </w:r>
            <w:r>
              <w:rPr>
                <w:rFonts w:ascii="TimesNewRomanPSMT" w:hAnsi="TimesNewRomanPSMT"/>
                <w:color w:val="000000"/>
                <w:sz w:val="18"/>
              </w:rPr>
              <w:br/>
              <w:t>несовершеннол</w:t>
            </w:r>
            <w:r w:rsidRPr="00EF635B">
              <w:rPr>
                <w:rFonts w:ascii="TimesNewRomanPSMT" w:hAnsi="TimesNewRomanPSMT"/>
                <w:color w:val="000000"/>
                <w:sz w:val="18"/>
              </w:rPr>
              <w:t>етнего</w:t>
            </w:r>
          </w:p>
        </w:tc>
        <w:tc>
          <w:tcPr>
            <w:tcW w:w="966" w:type="dxa"/>
          </w:tcPr>
          <w:p w:rsidR="00EF635B" w:rsidRPr="00EF635B" w:rsidRDefault="00EF635B" w:rsidP="00EF635B">
            <w:pPr>
              <w:jc w:val="center"/>
              <w:rPr>
                <w:rFonts w:ascii="TimesNewRomanPSMT" w:hAnsi="TimesNewRomanPSMT"/>
                <w:bCs/>
                <w:color w:val="111111"/>
                <w:sz w:val="1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  <w:sz w:val="18"/>
              </w:rPr>
              <w:t>Число,</w:t>
            </w:r>
            <w:r>
              <w:rPr>
                <w:rFonts w:ascii="TimesNewRomanPSMT" w:hAnsi="TimesNewRomanPSMT"/>
                <w:color w:val="000000"/>
                <w:sz w:val="18"/>
              </w:rPr>
              <w:br/>
              <w:t>месяц</w:t>
            </w:r>
            <w:proofErr w:type="gramEnd"/>
            <w:r>
              <w:rPr>
                <w:rFonts w:ascii="TimesNewRomanPSMT" w:hAnsi="TimesNewRomanPSMT"/>
                <w:color w:val="000000"/>
                <w:sz w:val="18"/>
              </w:rPr>
              <w:t>,</w:t>
            </w:r>
            <w:r>
              <w:rPr>
                <w:rFonts w:ascii="TimesNewRomanPSMT" w:hAnsi="TimesNewRomanPSMT"/>
                <w:color w:val="000000"/>
                <w:sz w:val="18"/>
              </w:rPr>
              <w:br/>
              <w:t>год</w:t>
            </w:r>
            <w:r>
              <w:rPr>
                <w:rFonts w:ascii="TimesNewRomanPSMT" w:hAnsi="TimesNewRomanPSMT"/>
                <w:color w:val="000000"/>
                <w:sz w:val="18"/>
              </w:rPr>
              <w:br/>
              <w:t>рожден</w:t>
            </w:r>
            <w:r w:rsidRPr="00EF635B">
              <w:rPr>
                <w:rFonts w:ascii="TimesNewRomanPSMT" w:hAnsi="TimesNewRomanPSMT"/>
                <w:color w:val="000000"/>
                <w:sz w:val="18"/>
              </w:rPr>
              <w:t>ия</w:t>
            </w:r>
          </w:p>
        </w:tc>
        <w:tc>
          <w:tcPr>
            <w:tcW w:w="1088" w:type="dxa"/>
          </w:tcPr>
          <w:p w:rsidR="00EF635B" w:rsidRPr="00EF635B" w:rsidRDefault="00EF635B" w:rsidP="00EF635B">
            <w:pPr>
              <w:jc w:val="center"/>
              <w:rPr>
                <w:rFonts w:ascii="TimesNewRomanPSMT" w:hAnsi="TimesNewRomanPSMT"/>
                <w:bCs/>
                <w:color w:val="111111"/>
                <w:sz w:val="1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18"/>
              </w:rPr>
              <w:t>Адрес</w:t>
            </w:r>
            <w:r>
              <w:rPr>
                <w:rFonts w:ascii="TimesNewRomanPSMT" w:hAnsi="TimesNewRomanPSMT"/>
                <w:color w:val="000000"/>
                <w:sz w:val="18"/>
              </w:rPr>
              <w:br/>
              <w:t>места</w:t>
            </w:r>
            <w:r>
              <w:rPr>
                <w:rFonts w:ascii="TimesNewRomanPSMT" w:hAnsi="TimesNewRomanPSMT"/>
                <w:color w:val="000000"/>
                <w:sz w:val="18"/>
              </w:rPr>
              <w:br/>
              <w:t>житель</w:t>
            </w:r>
            <w:r w:rsidRPr="00EF635B">
              <w:rPr>
                <w:rFonts w:ascii="TimesNewRomanPSMT" w:hAnsi="TimesNewRomanPSMT"/>
                <w:color w:val="000000"/>
                <w:sz w:val="18"/>
              </w:rPr>
              <w:t>ства</w:t>
            </w:r>
          </w:p>
        </w:tc>
        <w:tc>
          <w:tcPr>
            <w:tcW w:w="1231" w:type="dxa"/>
          </w:tcPr>
          <w:p w:rsidR="00EF635B" w:rsidRPr="00EF635B" w:rsidRDefault="00EF635B" w:rsidP="00EF635B">
            <w:pPr>
              <w:jc w:val="center"/>
              <w:rPr>
                <w:rFonts w:ascii="TimesNewRomanPSMT" w:hAnsi="TimesNewRomanPSMT"/>
                <w:bCs/>
                <w:color w:val="111111"/>
                <w:sz w:val="1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18"/>
              </w:rPr>
              <w:t>Дата</w:t>
            </w:r>
            <w:r>
              <w:rPr>
                <w:rFonts w:ascii="TimesNewRomanPSMT" w:hAnsi="TimesNewRomanPSMT"/>
                <w:color w:val="000000"/>
                <w:sz w:val="18"/>
              </w:rPr>
              <w:br/>
              <w:t>поступления</w:t>
            </w:r>
            <w:r>
              <w:rPr>
                <w:rFonts w:ascii="TimesNewRomanPSMT" w:hAnsi="TimesNewRomanPSMT"/>
                <w:color w:val="000000"/>
                <w:sz w:val="18"/>
              </w:rPr>
              <w:br/>
              <w:t>информа</w:t>
            </w:r>
            <w:r w:rsidRPr="00EF635B">
              <w:rPr>
                <w:rFonts w:ascii="TimesNewRomanPSMT" w:hAnsi="TimesNewRomanPSMT"/>
                <w:color w:val="000000"/>
                <w:sz w:val="18"/>
              </w:rPr>
              <w:t>ции, №</w:t>
            </w:r>
            <w:r w:rsidRPr="00EF635B">
              <w:rPr>
                <w:rFonts w:ascii="TimesNewRomanPSMT" w:hAnsi="TimesNewRomanPSMT"/>
                <w:color w:val="000000"/>
                <w:sz w:val="18"/>
              </w:rPr>
              <w:br/>
              <w:t>входящег</w:t>
            </w:r>
            <w:r>
              <w:rPr>
                <w:rFonts w:ascii="TimesNewRomanPSMT" w:hAnsi="TimesNewRomanPSMT"/>
                <w:color w:val="000000"/>
                <w:sz w:val="18"/>
              </w:rPr>
              <w:t>о</w:t>
            </w:r>
            <w:r>
              <w:rPr>
                <w:rFonts w:ascii="TimesNewRomanPSMT" w:hAnsi="TimesNewRomanPSMT"/>
                <w:color w:val="000000"/>
                <w:sz w:val="18"/>
              </w:rPr>
              <w:br/>
              <w:t>документ</w:t>
            </w:r>
            <w:r w:rsidRPr="00EF635B">
              <w:rPr>
                <w:rFonts w:ascii="TimesNewRomanPSMT" w:hAnsi="TimesNewRomanPSMT"/>
                <w:color w:val="000000"/>
                <w:sz w:val="18"/>
              </w:rPr>
              <w:t>а</w:t>
            </w:r>
          </w:p>
        </w:tc>
        <w:tc>
          <w:tcPr>
            <w:tcW w:w="1172" w:type="dxa"/>
          </w:tcPr>
          <w:p w:rsidR="00EF635B" w:rsidRPr="00EF635B" w:rsidRDefault="00EF635B" w:rsidP="00EF635B">
            <w:pPr>
              <w:jc w:val="center"/>
              <w:rPr>
                <w:rFonts w:ascii="TimesNewRomanPSMT" w:hAnsi="TimesNewRomanPSMT"/>
                <w:bCs/>
                <w:color w:val="111111"/>
                <w:sz w:val="1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18"/>
              </w:rPr>
              <w:t>От кого</w:t>
            </w:r>
            <w:r>
              <w:rPr>
                <w:rFonts w:ascii="TimesNewRomanPSMT" w:hAnsi="TimesNewRomanPSMT"/>
                <w:color w:val="000000"/>
                <w:sz w:val="18"/>
              </w:rPr>
              <w:br/>
              <w:t>поступила</w:t>
            </w:r>
            <w:r>
              <w:rPr>
                <w:rFonts w:ascii="TimesNewRomanPSMT" w:hAnsi="TimesNewRomanPSMT"/>
                <w:color w:val="000000"/>
                <w:sz w:val="18"/>
              </w:rPr>
              <w:br/>
              <w:t>информа</w:t>
            </w:r>
            <w:r w:rsidRPr="00EF635B">
              <w:rPr>
                <w:rFonts w:ascii="TimesNewRomanPSMT" w:hAnsi="TimesNewRomanPSMT"/>
                <w:color w:val="000000"/>
                <w:sz w:val="18"/>
              </w:rPr>
              <w:t>ция</w:t>
            </w:r>
          </w:p>
        </w:tc>
        <w:tc>
          <w:tcPr>
            <w:tcW w:w="1942" w:type="dxa"/>
          </w:tcPr>
          <w:p w:rsidR="00EF635B" w:rsidRPr="00EF635B" w:rsidRDefault="00EF635B" w:rsidP="00EF635B">
            <w:pPr>
              <w:jc w:val="center"/>
              <w:rPr>
                <w:rFonts w:ascii="TimesNewRomanPSMT" w:hAnsi="TimesNewRomanPSMT"/>
                <w:bCs/>
                <w:color w:val="111111"/>
                <w:sz w:val="1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18"/>
              </w:rPr>
              <w:t>Оказанная</w:t>
            </w:r>
            <w:r>
              <w:rPr>
                <w:rFonts w:ascii="TimesNewRomanPSMT" w:hAnsi="TimesNewRomanPSMT"/>
                <w:color w:val="000000"/>
                <w:sz w:val="18"/>
              </w:rPr>
              <w:br/>
              <w:t>помощь</w:t>
            </w:r>
            <w:r>
              <w:rPr>
                <w:rFonts w:ascii="TimesNewRomanPSMT" w:hAnsi="TimesNewRomanPSMT"/>
                <w:color w:val="000000"/>
                <w:sz w:val="18"/>
              </w:rPr>
              <w:br/>
              <w:t>несовершеннол</w:t>
            </w:r>
            <w:r w:rsidRPr="00EF635B">
              <w:rPr>
                <w:rFonts w:ascii="TimesNewRomanPSMT" w:hAnsi="TimesNewRomanPSMT"/>
                <w:color w:val="000000"/>
                <w:sz w:val="18"/>
              </w:rPr>
              <w:t>етнему</w:t>
            </w:r>
          </w:p>
        </w:tc>
        <w:tc>
          <w:tcPr>
            <w:tcW w:w="2259" w:type="dxa"/>
          </w:tcPr>
          <w:p w:rsidR="00EF635B" w:rsidRPr="00EF635B" w:rsidRDefault="00EF635B" w:rsidP="00EF635B">
            <w:pPr>
              <w:jc w:val="center"/>
              <w:rPr>
                <w:rFonts w:ascii="TimesNewRomanPSMT" w:hAnsi="TimesNewRomanPSMT"/>
                <w:bCs/>
                <w:color w:val="111111"/>
                <w:sz w:val="18"/>
                <w:szCs w:val="28"/>
              </w:rPr>
            </w:pPr>
            <w:r w:rsidRPr="00EF635B">
              <w:rPr>
                <w:rFonts w:ascii="TimesNewRomanPSMT" w:hAnsi="TimesNewRomanPSMT"/>
                <w:color w:val="000000"/>
                <w:sz w:val="18"/>
              </w:rPr>
              <w:t>Оказанная</w:t>
            </w:r>
            <w:r w:rsidRPr="00EF635B">
              <w:rPr>
                <w:rFonts w:ascii="TimesNewRomanPSMT" w:hAnsi="TimesNewRomanPSMT"/>
                <w:color w:val="000000"/>
                <w:sz w:val="18"/>
              </w:rPr>
              <w:br/>
              <w:t>помощь</w:t>
            </w:r>
            <w:r w:rsidRPr="00EF635B">
              <w:rPr>
                <w:rFonts w:ascii="TimesNewRomanPSMT" w:hAnsi="TimesNewRomanPSMT"/>
                <w:color w:val="000000"/>
                <w:sz w:val="18"/>
              </w:rPr>
              <w:br/>
              <w:t>законн</w:t>
            </w:r>
            <w:r>
              <w:rPr>
                <w:rFonts w:ascii="TimesNewRomanPSMT" w:hAnsi="TimesNewRomanPSMT"/>
                <w:color w:val="000000"/>
                <w:sz w:val="18"/>
              </w:rPr>
              <w:t>ым</w:t>
            </w:r>
            <w:r>
              <w:rPr>
                <w:rFonts w:ascii="TimesNewRomanPSMT" w:hAnsi="TimesNewRomanPSMT"/>
                <w:color w:val="000000"/>
                <w:sz w:val="18"/>
              </w:rPr>
              <w:br/>
              <w:t>представителям</w:t>
            </w:r>
            <w:r>
              <w:rPr>
                <w:rFonts w:ascii="TimesNewRomanPSMT" w:hAnsi="TimesNewRomanPSMT"/>
                <w:color w:val="000000"/>
                <w:sz w:val="18"/>
              </w:rPr>
              <w:br/>
              <w:t>несовершеннолетнег</w:t>
            </w:r>
            <w:r w:rsidRPr="00EF635B">
              <w:rPr>
                <w:rFonts w:ascii="TimesNewRomanPSMT" w:hAnsi="TimesNewRomanPSMT"/>
                <w:color w:val="000000"/>
                <w:sz w:val="18"/>
              </w:rPr>
              <w:t>о</w:t>
            </w:r>
          </w:p>
        </w:tc>
      </w:tr>
      <w:tr w:rsidR="00EF635B" w:rsidTr="00EF635B">
        <w:tc>
          <w:tcPr>
            <w:tcW w:w="497" w:type="dxa"/>
          </w:tcPr>
          <w:p w:rsidR="00EF635B" w:rsidRDefault="00EF635B" w:rsidP="00EF635B">
            <w:pPr>
              <w:jc w:val="center"/>
              <w:rPr>
                <w:rFonts w:ascii="TimesNewRomanPSMT" w:hAnsi="TimesNewRomanPSMT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902" w:type="dxa"/>
          </w:tcPr>
          <w:p w:rsidR="00EF635B" w:rsidRDefault="00EF635B" w:rsidP="00EF635B">
            <w:pPr>
              <w:jc w:val="center"/>
              <w:rPr>
                <w:rFonts w:ascii="TimesNewRomanPSMT" w:hAnsi="TimesNewRomanPSMT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966" w:type="dxa"/>
          </w:tcPr>
          <w:p w:rsidR="00EF635B" w:rsidRDefault="00EF635B" w:rsidP="00EF635B">
            <w:pPr>
              <w:jc w:val="center"/>
              <w:rPr>
                <w:rFonts w:ascii="TimesNewRomanPSMT" w:hAnsi="TimesNewRomanPSMT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088" w:type="dxa"/>
          </w:tcPr>
          <w:p w:rsidR="00EF635B" w:rsidRDefault="00EF635B" w:rsidP="00EF635B">
            <w:pPr>
              <w:jc w:val="center"/>
              <w:rPr>
                <w:rFonts w:ascii="TimesNewRomanPSMT" w:hAnsi="TimesNewRomanPSMT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231" w:type="dxa"/>
          </w:tcPr>
          <w:p w:rsidR="00EF635B" w:rsidRDefault="00EF635B" w:rsidP="00EF635B">
            <w:pPr>
              <w:jc w:val="center"/>
              <w:rPr>
                <w:rFonts w:ascii="TimesNewRomanPSMT" w:hAnsi="TimesNewRomanPSMT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72" w:type="dxa"/>
          </w:tcPr>
          <w:p w:rsidR="00EF635B" w:rsidRDefault="00EF635B" w:rsidP="00EF635B">
            <w:pPr>
              <w:jc w:val="center"/>
              <w:rPr>
                <w:rFonts w:ascii="TimesNewRomanPSMT" w:hAnsi="TimesNewRomanPSMT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942" w:type="dxa"/>
          </w:tcPr>
          <w:p w:rsidR="00EF635B" w:rsidRDefault="00EF635B" w:rsidP="00EF635B">
            <w:pPr>
              <w:jc w:val="center"/>
              <w:rPr>
                <w:rFonts w:ascii="TimesNewRomanPSMT" w:hAnsi="TimesNewRomanPSMT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2259" w:type="dxa"/>
          </w:tcPr>
          <w:p w:rsidR="00EF635B" w:rsidRDefault="00EF635B" w:rsidP="00EF635B">
            <w:pPr>
              <w:jc w:val="center"/>
              <w:rPr>
                <w:rFonts w:ascii="TimesNewRomanPSMT" w:hAnsi="TimesNewRomanPSMT"/>
                <w:b/>
                <w:bCs/>
                <w:color w:val="111111"/>
                <w:sz w:val="28"/>
                <w:szCs w:val="28"/>
              </w:rPr>
            </w:pPr>
          </w:p>
        </w:tc>
      </w:tr>
    </w:tbl>
    <w:p w:rsidR="00EF635B" w:rsidRPr="00DB5FB4" w:rsidRDefault="00EF635B" w:rsidP="00EF635B">
      <w:pPr>
        <w:jc w:val="center"/>
        <w:rPr>
          <w:rFonts w:ascii="TimesNewRomanPSMT" w:hAnsi="TimesNewRomanPSMT"/>
          <w:b/>
          <w:bCs/>
          <w:color w:val="111111"/>
          <w:sz w:val="28"/>
          <w:szCs w:val="28"/>
        </w:rPr>
      </w:pPr>
    </w:p>
    <w:sectPr w:rsidR="00EF635B" w:rsidRPr="00DB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45"/>
    <w:rsid w:val="0039306E"/>
    <w:rsid w:val="007D51B4"/>
    <w:rsid w:val="00A734B9"/>
    <w:rsid w:val="00B019A2"/>
    <w:rsid w:val="00DB5FB4"/>
    <w:rsid w:val="00DE5045"/>
    <w:rsid w:val="00EF635B"/>
    <w:rsid w:val="00F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A839-A8EF-4DE2-9645-3EE589F4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4348</Words>
  <Characters>24788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2022-10-12T06:23:00Z</dcterms:created>
  <dcterms:modified xsi:type="dcterms:W3CDTF">2022-10-12T07:25:00Z</dcterms:modified>
</cp:coreProperties>
</file>